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09" w:rsidRDefault="00891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53.75pt;height:119.25pt;visibility:visible">
            <v:imagedata r:id="rId4" o:title=""/>
          </v:shape>
        </w:pict>
      </w:r>
    </w:p>
    <w:p w:rsidR="00891809" w:rsidRDefault="0089180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1809" w:rsidRDefault="00891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MEĐUNARODNI NEUROPSIHIJATRIJSKI KONGRES U PULI – 53. INPC</w:t>
      </w:r>
    </w:p>
    <w:p w:rsidR="00891809" w:rsidRDefault="00891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53rd INTERNATIONAL NEUROPSYCHIATRIC PULA CONGRESS-53rd INPC</w:t>
      </w:r>
    </w:p>
    <w:p w:rsidR="00891809" w:rsidRDefault="0089180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1809" w:rsidRDefault="008918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19. do 22. lipnja 2013. godine održan je 53. Međunarodni neuropsihijatrijski kongres u Puli (53rd International Neuropsychiatric Pula Congress - INPC) pod visokim pokroviteljstvom Predsjednika Republike Hrvatske prof.dr.sc. Ive Josipovića. </w:t>
      </w:r>
    </w:p>
    <w:p w:rsidR="00891809" w:rsidRDefault="008918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Kongres se tradicionalno održava u Puli u hotelima Park Plaza Histria i Brioni, a organizatori su: Kuratorium International Neuropsychiatric Pula Congress, Razred za medicinske znanosti Hrvatske akademije znanosti i umjetnosti i Udruga za neuropsihijatriju. Podršku kongresu ove godine dala je i Svjetska neurološka federacija (World Federation of Neurology), Interdisciplinarno medicinsko udruženje iz Rusije (Interdisciplinary Medicine Association), Europsko psihijatrijsko udruženje (European Psychiatric Association) te Srednje i istočno europsko društvo za moždani udar (Central and Eastern European Stroke Society). Glavni sponzori kongresa su Ministarstvo znanosti, obrazovanja i sporta Republike Hrvatske, Grad Zagreb, Grad Graz i Istarska županija. Kongresu je ove godine prisustvovalo preko četristo sudionika iz Hrvatske, Albanije, Australije, Austrije, Bosne i Hercegovine, Crne Gore, Češke, Indije, Italije, Južne Koreje, Litve, Mađarske, Makedonije, Njemačke, Novog Zelanda, Poljske, Rumunjske, Rusije, Sjedinjenih Američkih Država, Slovenije, Srbije, Španjolske, Švedske, Švicarske, Tajlanda, Turske, Ukrajine, Velike Britanije. </w:t>
      </w:r>
    </w:p>
    <w:p w:rsidR="00891809" w:rsidRDefault="008918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Glavna teme ovogodišnjeg kongresa bila je: „Depresija i bol – kakva je poveznica? / Depression and Pain – What is the link?“, a tema zajedničkog sastanka Međunarodnog neuropsihijatrijskog kongresa u Puli sa Sekcijom za neuroznanost Alpe Adria bila je rasprava o različitim terapijskim pristupima. U okviru glevne teme održana su sljedeća predavanja; iz područja psihijatirije: Pain in somatoform disorders, Neuroimaging in somatoform pain disorders, Pain and autonomus nervous system, Pain and depression – Common psychoneuroimmunological pathomechanisms, te iz područja neurologije: Where is the pain in the brain?, Current treatment of trigeminal neuralgia, Neuroplasticity and pain, Depression and pain in Parkinson</w:t>
      </w:r>
      <w:r>
        <w:t>'</w:t>
      </w:r>
      <w:r>
        <w:rPr>
          <w:rFonts w:ascii="Times New Roman" w:hAnsi="Times New Roman" w:cs="Times New Roman"/>
          <w:sz w:val="24"/>
          <w:szCs w:val="24"/>
        </w:rPr>
        <w:t>s disseas, Depression and pain in Mutiple sclerosis, Migrane is not just a headache, Comorbidity of migraine and depression, Botulinum toxin, brain and pain.</w:t>
      </w:r>
    </w:p>
    <w:p w:rsidR="00891809" w:rsidRDefault="008918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predavanja na glavnu temu ovogodišnjeg kongresa održani su i brojni prateći simpoziji, a posebno se ističu: 2. Europska ljetna škola psihopatologije u Puli, 6. Međunarodni simpozij o epilepsijama, 1. Neuro-interdisciplinarna škola u Puli “Brain, mind and pain: multimodal (bio-psycho-social) approach to pain management”, 2. simpozij na temu “Interface providers in neurorehabilitation“, psihijatrijski simpoziji o Zakonu o psihoterapiji, Forenzičkoj psihijatriji, CSF biomarkerima, neurološki simpoziji na temu Glazba i ritam u rehabilitaciji mozga, Napredno liječenje Parkinsonove bolesti, Rehabilitacija – depresija i bol, Depresija boli: od ranog prepoznavanja do oporavka. U srijedu navečer tradicionalno akademsko predavanje održao je profesor Luigi Agnati sa Sveučilišta u Modeni i Instituta Karolinska u Stockholmu na temu“Volume Transmission Mode and Potential Clinical Impact“.</w:t>
      </w:r>
    </w:p>
    <w:p w:rsidR="00891809" w:rsidRDefault="008918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trajanja kongresa održano je 22 predavanja i simpozija u sklopu kojih je 68 predavača iz cijeloga svijeta održalo ukupno 83 izlaganja. Tijekom kongresa održana je poster sekcija u sklopu koje je prezentirano 29 postera iz područja neurologije i 16 postera iz područja psihijatrije. </w:t>
      </w:r>
    </w:p>
    <w:p w:rsidR="00891809" w:rsidRDefault="00891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Međunarodni neuropsihijatrijski kongres u Puli održava se u kontinuitetu već 53 godine što ga čini kongresom s vjerojatno najdužom neprekinutom tradicijom u svijetu na području neurologije, psihijatrije i neuropsihijatrije. Na kongresu se se multidisciplinarnim pristupom obrađuju brojne zanimljive teme iz područja psihijatrije i neurologije, ali i drugih povezanih područja medicine, njegujući pritom temeljne ideje davno osnovane “Pulske škole znanosti i humanizma”, 1961. godine, iz koje se razvio ovaj najstariji međunarodni kongres na području neurologije, psihijatrije i neuropsihijarije. </w:t>
      </w:r>
    </w:p>
    <w:p w:rsidR="00891809" w:rsidRDefault="00891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Tradicija i kontinuitet održavanja INPC kongresa nastavlja se i u 2014. godini, kada će se u razdoblju od 18. do 21. lipnja 2014. održati 54. Međunarodni Neuropsihijatrijski kongres na temu: „Prevencija moždanog oštećenja i način života / Lifestyle and prevention of brain impairment“.</w:t>
      </w:r>
    </w:p>
    <w:p w:rsidR="00891809" w:rsidRDefault="008918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809" w:rsidRDefault="008918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Picture 2" o:spid="_x0000_i1026" type="#_x0000_t75" style="width:922.5pt;height:607.5pt;visibility:visible">
            <v:imagedata r:id="rId5" o:title=""/>
          </v:shape>
        </w:pict>
      </w:r>
    </w:p>
    <w:p w:rsidR="00891809" w:rsidRDefault="008918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Slika br.1 Otvorenje 53. Međunarodnog neuropsijihatrijskog Kongresa u Puli, prof.dr. Izet Aganović, izaslanik predsjednika Republike Hrvatske i prof. Guenther Lanner </w:t>
      </w:r>
    </w:p>
    <w:p w:rsidR="00891809" w:rsidRDefault="008918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Picture 3" o:spid="_x0000_i1027" type="#_x0000_t75" style="width:922.5pt;height:607.5pt;visibility:visible">
            <v:imagedata r:id="rId6" o:title=""/>
          </v:shape>
        </w:pict>
      </w:r>
    </w:p>
    <w:p w:rsidR="00891809" w:rsidRDefault="008918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Slika br. 2 Predsjednica INPC Kongresa, akademkinja Vida Demarin i počasni predsjednik INPC Kongresa, profesor Boško Barac</w:t>
      </w:r>
    </w:p>
    <w:p w:rsidR="00891809" w:rsidRDefault="008918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809" w:rsidRDefault="008918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Picture 4" o:spid="_x0000_i1028" type="#_x0000_t75" style="width:922.5pt;height:607.5pt;visibility:visible">
            <v:imagedata r:id="rId7" o:title=""/>
          </v:shape>
        </w:pict>
      </w:r>
    </w:p>
    <w:p w:rsidR="00891809" w:rsidRDefault="008918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Slika br. 3 Memorijalni simpozij – Hans Helmut Kornhuber, Profesor Lüder Deecke</w:t>
      </w:r>
    </w:p>
    <w:p w:rsidR="00891809" w:rsidRDefault="008918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809" w:rsidRDefault="008918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Picture 5" o:spid="_x0000_i1029" type="#_x0000_t75" style="width:922.5pt;height:607.5pt;visibility:visible">
            <v:imagedata r:id="rId8" o:title=""/>
          </v:shape>
        </w:pict>
      </w:r>
    </w:p>
    <w:p w:rsidR="00891809" w:rsidRDefault="008918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Slika br. 4 Poster sekcija</w:t>
      </w:r>
      <w:bookmarkStart w:id="0" w:name="_GoBack"/>
      <w:bookmarkEnd w:id="0"/>
    </w:p>
    <w:sectPr w:rsidR="00891809" w:rsidSect="0089180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809"/>
    <w:rsid w:val="0089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xl108">
    <w:name w:val="xl108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lang w:eastAsia="hr-HR"/>
    </w:rPr>
  </w:style>
  <w:style w:type="paragraph" w:customStyle="1" w:styleId="xl109">
    <w:name w:val="xl109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hr-HR"/>
    </w:rPr>
  </w:style>
  <w:style w:type="paragraph" w:customStyle="1" w:styleId="xl110">
    <w:name w:val="xl110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  <w:lang w:eastAsia="hr-HR"/>
    </w:rPr>
  </w:style>
  <w:style w:type="paragraph" w:customStyle="1" w:styleId="xl111">
    <w:name w:val="xl111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  <w:lang w:eastAsia="hr-HR"/>
    </w:rPr>
  </w:style>
  <w:style w:type="paragraph" w:customStyle="1" w:styleId="xl112">
    <w:name w:val="xl112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paragraph" w:customStyle="1" w:styleId="xl113">
    <w:name w:val="xl113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hr-HR"/>
    </w:rPr>
  </w:style>
  <w:style w:type="paragraph" w:customStyle="1" w:styleId="xl114">
    <w:name w:val="xl114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hr-HR"/>
    </w:rPr>
  </w:style>
  <w:style w:type="paragraph" w:customStyle="1" w:styleId="xl115">
    <w:name w:val="xl115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paragraph" w:customStyle="1" w:styleId="xl116">
    <w:name w:val="xl116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paragraph" w:customStyle="1" w:styleId="xl117">
    <w:name w:val="xl117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hr-HR"/>
    </w:rPr>
  </w:style>
  <w:style w:type="paragraph" w:customStyle="1" w:styleId="xl118">
    <w:name w:val="xl118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hr-HR"/>
    </w:rPr>
  </w:style>
  <w:style w:type="paragraph" w:customStyle="1" w:styleId="xl119">
    <w:name w:val="xl119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paragraph" w:customStyle="1" w:styleId="xl120">
    <w:name w:val="xl120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paragraph" w:customStyle="1" w:styleId="xl121">
    <w:name w:val="xl121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paragraph" w:customStyle="1" w:styleId="xl122">
    <w:name w:val="xl122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paragraph" w:customStyle="1" w:styleId="xl123">
    <w:name w:val="xl123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paragraph" w:customStyle="1" w:styleId="xl124">
    <w:name w:val="xl124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paragraph" w:customStyle="1" w:styleId="xl125">
    <w:name w:val="xl125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paragraph" w:customStyle="1" w:styleId="xl126">
    <w:name w:val="xl12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lang w:eastAsia="hr-HR"/>
    </w:rPr>
  </w:style>
  <w:style w:type="paragraph" w:customStyle="1" w:styleId="xl127">
    <w:name w:val="xl12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  <w:lang w:eastAsia="hr-HR"/>
    </w:rPr>
  </w:style>
  <w:style w:type="paragraph" w:customStyle="1" w:styleId="xl128">
    <w:name w:val="xl12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paragraph" w:customStyle="1" w:styleId="xl129">
    <w:name w:val="xl12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paragraph" w:customStyle="1" w:styleId="xl130">
    <w:name w:val="xl13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paragraph" w:customStyle="1" w:styleId="xl131">
    <w:name w:val="xl13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hr-HR"/>
    </w:rPr>
  </w:style>
  <w:style w:type="paragraph" w:customStyle="1" w:styleId="xl132">
    <w:name w:val="xl13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  <w:lang w:eastAsia="hr-HR"/>
    </w:rPr>
  </w:style>
  <w:style w:type="paragraph" w:customStyle="1" w:styleId="xl133">
    <w:name w:val="xl13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paragraph" w:customStyle="1" w:styleId="xl134">
    <w:name w:val="xl13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paragraph" w:customStyle="1" w:styleId="xl135">
    <w:name w:val="xl13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hr-HR"/>
    </w:rPr>
  </w:style>
  <w:style w:type="paragraph" w:customStyle="1" w:styleId="xl136">
    <w:name w:val="xl13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hr-HR"/>
    </w:rPr>
  </w:style>
  <w:style w:type="paragraph" w:customStyle="1" w:styleId="xl137">
    <w:name w:val="xl13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paragraph" w:customStyle="1" w:styleId="xl138">
    <w:name w:val="xl13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hr-HR"/>
    </w:rPr>
  </w:style>
  <w:style w:type="paragraph" w:customStyle="1" w:styleId="xl139">
    <w:name w:val="xl13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hr-HR"/>
    </w:rPr>
  </w:style>
  <w:style w:type="paragraph" w:customStyle="1" w:styleId="xl140">
    <w:name w:val="xl140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paragraph" w:customStyle="1" w:styleId="xl141">
    <w:name w:val="xl141"/>
    <w:basedOn w:val="Normal"/>
    <w:uiPriority w:val="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paragraph" w:customStyle="1" w:styleId="xl142">
    <w:name w:val="xl142"/>
    <w:basedOn w:val="Normal"/>
    <w:uiPriority w:val="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lang w:eastAsia="hr-HR"/>
    </w:rPr>
  </w:style>
  <w:style w:type="paragraph" w:customStyle="1" w:styleId="xl143">
    <w:name w:val="xl143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44">
    <w:name w:val="xl144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703</Words>
  <Characters>4009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INPC</dc:creator>
  <cp:keywords/>
  <dc:description/>
  <cp:lastModifiedBy>Jelena Đukić</cp:lastModifiedBy>
  <cp:revision>2</cp:revision>
  <cp:lastPrinted>2012-07-18T14:18:00Z</cp:lastPrinted>
  <dcterms:created xsi:type="dcterms:W3CDTF">2013-08-07T07:05:00Z</dcterms:created>
  <dcterms:modified xsi:type="dcterms:W3CDTF">2013-08-07T07:06:00Z</dcterms:modified>
</cp:coreProperties>
</file>