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A2E" w:rsidRDefault="00657A2E">
      <w:r>
        <w:rPr>
          <w:rFonts w:ascii="Times New Roman" w:hAnsi="Times New Roman" w:cs="Times New Roman"/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96pt;height:102pt;visibility:visible">
            <v:imagedata r:id="rId4" o:title=""/>
          </v:shape>
        </w:pict>
      </w:r>
      <w:r>
        <w:t xml:space="preserve">     </w:t>
      </w:r>
      <w:r>
        <w:rPr>
          <w:rFonts w:ascii="Times New Roman" w:hAnsi="Times New Roman" w:cs="Times New Roman"/>
          <w:noProof/>
          <w:lang w:eastAsia="hr-HR"/>
        </w:rPr>
        <w:pict>
          <v:shape id="Picture 2" o:spid="_x0000_i1026" type="#_x0000_t75" style="width:78pt;height:96.75pt;visibility:visible">
            <v:imagedata r:id="rId5" o:title=""/>
          </v:shape>
        </w:pict>
      </w:r>
      <w:r>
        <w:t xml:space="preserve">      </w:t>
      </w:r>
      <w:r>
        <w:rPr>
          <w:rFonts w:ascii="Times New Roman" w:hAnsi="Times New Roman" w:cs="Times New Roman"/>
          <w:noProof/>
          <w:lang w:eastAsia="hr-HR"/>
        </w:rPr>
        <w:pict>
          <v:shape id="Picture 4" o:spid="_x0000_i1027" type="#_x0000_t75" style="width:84.75pt;height:84pt;visibility:visible">
            <v:imagedata r:id="rId6" o:title=""/>
          </v:shape>
        </w:pict>
      </w:r>
      <w:r>
        <w:t xml:space="preserve">                                                                              </w:t>
      </w:r>
      <w:r>
        <w:rPr>
          <w:rFonts w:ascii="Times New Roman" w:hAnsi="Times New Roman" w:cs="Times New Roman"/>
          <w:noProof/>
          <w:lang w:eastAsia="hr-HR"/>
        </w:rPr>
        <w:pict>
          <v:shape id="Picture 3" o:spid="_x0000_i1028" type="#_x0000_t75" style="width:259.5pt;height:94.5pt;visibility:visible">
            <v:imagedata r:id="rId7" o:title=""/>
          </v:shape>
        </w:pict>
      </w:r>
      <w:r>
        <w:t xml:space="preserve">     </w:t>
      </w:r>
    </w:p>
    <w:tbl>
      <w:tblPr>
        <w:tblW w:w="147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3544"/>
        <w:gridCol w:w="709"/>
        <w:gridCol w:w="2268"/>
        <w:gridCol w:w="283"/>
        <w:gridCol w:w="2126"/>
        <w:gridCol w:w="1276"/>
        <w:gridCol w:w="3119"/>
      </w:tblGrid>
      <w:tr w:rsidR="00657A2E">
        <w:tc>
          <w:tcPr>
            <w:tcW w:w="14709" w:type="dxa"/>
            <w:gridSpan w:val="8"/>
            <w:shd w:val="clear" w:color="auto" w:fill="548DD4"/>
          </w:tcPr>
          <w:p w:rsidR="00657A2E" w:rsidRDefault="00657A2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657A2E" w:rsidRDefault="00657A2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PRELIMINARY PROGRAM</w:t>
            </w:r>
          </w:p>
          <w:p w:rsidR="00657A2E" w:rsidRDefault="00657A2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57A2E">
        <w:tc>
          <w:tcPr>
            <w:tcW w:w="14709" w:type="dxa"/>
            <w:gridSpan w:val="8"/>
            <w:shd w:val="clear" w:color="auto" w:fill="1F497D"/>
          </w:tcPr>
          <w:p w:rsidR="00657A2E" w:rsidRDefault="00657A2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color w:val="FFFFFF"/>
              </w:rPr>
              <w:t>Thursday, June 5, 2014</w:t>
            </w:r>
          </w:p>
        </w:tc>
      </w:tr>
      <w:tr w:rsidR="00657A2E">
        <w:tc>
          <w:tcPr>
            <w:tcW w:w="14709" w:type="dxa"/>
            <w:gridSpan w:val="8"/>
            <w:shd w:val="clear" w:color="auto" w:fill="1F497D"/>
          </w:tcPr>
          <w:p w:rsidR="00657A2E" w:rsidRDefault="00657A2E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Croatian Academy of Sciences and Arts</w:t>
            </w:r>
            <w:r>
              <w:rPr>
                <w:color w:val="FFFFFF"/>
                <w:sz w:val="20"/>
                <w:szCs w:val="20"/>
              </w:rPr>
              <w:t xml:space="preserve"> - Nikola Subic Zrinski Square 11, Zagreb</w:t>
            </w:r>
          </w:p>
        </w:tc>
      </w:tr>
      <w:tr w:rsidR="00657A2E">
        <w:tc>
          <w:tcPr>
            <w:tcW w:w="1384" w:type="dxa"/>
            <w:shd w:val="clear" w:color="auto" w:fill="548DD4"/>
          </w:tcPr>
          <w:p w:rsidR="00657A2E" w:rsidRDefault="00657A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18.00</w:t>
            </w:r>
          </w:p>
        </w:tc>
        <w:tc>
          <w:tcPr>
            <w:tcW w:w="13325" w:type="dxa"/>
            <w:gridSpan w:val="7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Welcome reception with a welcome speech of the President of the Croatian Academy of Sciences and Arts academic Zvonko Kusić. Exhibition in the Academy's Gallery of Old Masters.</w:t>
            </w:r>
          </w:p>
        </w:tc>
      </w:tr>
      <w:tr w:rsidR="00657A2E">
        <w:tc>
          <w:tcPr>
            <w:tcW w:w="1384" w:type="dxa"/>
            <w:shd w:val="clear" w:color="auto" w:fill="548DD4"/>
          </w:tcPr>
          <w:p w:rsidR="00657A2E" w:rsidRDefault="00657A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21.00</w:t>
            </w:r>
          </w:p>
        </w:tc>
        <w:tc>
          <w:tcPr>
            <w:tcW w:w="13325" w:type="dxa"/>
            <w:gridSpan w:val="7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Interactive theater night tour Secrets of Grič </w:t>
            </w:r>
            <w:r>
              <w:rPr>
                <w:i/>
                <w:iCs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optional, price 20€) – During a one hour walk along the streets and squares of the Upper Town, lantern in hand, you will have an opportunity to get to know the history of Zagreb.</w:t>
            </w:r>
          </w:p>
        </w:tc>
      </w:tr>
      <w:tr w:rsidR="00657A2E">
        <w:tc>
          <w:tcPr>
            <w:tcW w:w="14709" w:type="dxa"/>
            <w:gridSpan w:val="8"/>
            <w:shd w:val="clear" w:color="auto" w:fill="1F497D"/>
          </w:tcPr>
          <w:p w:rsidR="00657A2E" w:rsidRDefault="00657A2E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Friday, June 6, 2014</w:t>
            </w:r>
          </w:p>
        </w:tc>
      </w:tr>
      <w:tr w:rsidR="00657A2E">
        <w:tc>
          <w:tcPr>
            <w:tcW w:w="14709" w:type="dxa"/>
            <w:gridSpan w:val="8"/>
            <w:shd w:val="clear" w:color="auto" w:fill="1F497D"/>
          </w:tcPr>
          <w:p w:rsidR="00657A2E" w:rsidRDefault="00657A2E">
            <w:pPr>
              <w:spacing w:after="0" w:line="240" w:lineRule="auto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 xml:space="preserve">Center for Croatian Studies, University of Zagreb – </w:t>
            </w:r>
            <w:r>
              <w:rPr>
                <w:color w:val="FFFFFF"/>
                <w:sz w:val="20"/>
                <w:szCs w:val="20"/>
              </w:rPr>
              <w:t>Borongajska cesta 83d, Zagreb</w:t>
            </w:r>
          </w:p>
        </w:tc>
      </w:tr>
      <w:tr w:rsidR="00657A2E">
        <w:tc>
          <w:tcPr>
            <w:tcW w:w="1384" w:type="dxa"/>
            <w:shd w:val="clear" w:color="auto" w:fill="548DD4"/>
          </w:tcPr>
          <w:p w:rsidR="00657A2E" w:rsidRDefault="00657A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8.30 - 9.00</w:t>
            </w:r>
          </w:p>
        </w:tc>
        <w:tc>
          <w:tcPr>
            <w:tcW w:w="13325" w:type="dxa"/>
            <w:gridSpan w:val="7"/>
            <w:shd w:val="clear" w:color="auto" w:fill="548DD4"/>
          </w:tcPr>
          <w:p w:rsidR="00657A2E" w:rsidRDefault="00657A2E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Registration</w:t>
            </w:r>
          </w:p>
        </w:tc>
      </w:tr>
      <w:tr w:rsidR="00657A2E">
        <w:tc>
          <w:tcPr>
            <w:tcW w:w="1384" w:type="dxa"/>
            <w:shd w:val="clear" w:color="auto" w:fill="548DD4"/>
          </w:tcPr>
          <w:p w:rsidR="00657A2E" w:rsidRDefault="00657A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9.00 - 9.45</w:t>
            </w:r>
          </w:p>
        </w:tc>
        <w:tc>
          <w:tcPr>
            <w:tcW w:w="13325" w:type="dxa"/>
            <w:gridSpan w:val="7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Opening Speeches:</w:t>
            </w:r>
          </w:p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President's Personal Envoy and Presidential Adviser for Science, Higher Education and Religious Communities Prof. Ankica Marinović;</w:t>
            </w:r>
          </w:p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 of the Centre for Croatian Studies Prof. Josip Talanga;</w:t>
            </w:r>
          </w:p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Deputy Director of the Agency for Electronic Media Ernest Strika; </w:t>
            </w:r>
          </w:p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 of the Organizing Board of the Conference Prof. Nada Zgrabljić Rotar</w:t>
            </w:r>
          </w:p>
        </w:tc>
      </w:tr>
      <w:tr w:rsidR="00657A2E">
        <w:tc>
          <w:tcPr>
            <w:tcW w:w="1384" w:type="dxa"/>
            <w:shd w:val="clear" w:color="auto" w:fill="548DD4"/>
          </w:tcPr>
          <w:p w:rsidR="00657A2E" w:rsidRDefault="00657A2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Moderators</w:t>
            </w:r>
          </w:p>
        </w:tc>
        <w:tc>
          <w:tcPr>
            <w:tcW w:w="13325" w:type="dxa"/>
            <w:gridSpan w:val="7"/>
            <w:shd w:val="clear" w:color="auto" w:fill="8DB3E2"/>
          </w:tcPr>
          <w:p w:rsidR="00657A2E" w:rsidRDefault="00657A2E">
            <w:pPr>
              <w:spacing w:after="0" w:line="240" w:lineRule="auto"/>
            </w:pPr>
            <w:r>
              <w:rPr>
                <w:sz w:val="20"/>
                <w:szCs w:val="20"/>
              </w:rPr>
              <w:t>Jelena Jurišić, Ivan Burić</w:t>
            </w:r>
          </w:p>
        </w:tc>
      </w:tr>
      <w:tr w:rsidR="00657A2E">
        <w:tc>
          <w:tcPr>
            <w:tcW w:w="1384" w:type="dxa"/>
            <w:shd w:val="clear" w:color="auto" w:fill="548DD4"/>
          </w:tcPr>
          <w:p w:rsidR="00657A2E" w:rsidRDefault="00657A2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9.45 - 10.15</w:t>
            </w:r>
          </w:p>
        </w:tc>
        <w:tc>
          <w:tcPr>
            <w:tcW w:w="13325" w:type="dxa"/>
            <w:gridSpan w:val="7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Keynote Speaker: Alton Grizzle, Unesco - </w:t>
            </w:r>
            <w:r>
              <w:rPr>
                <w:sz w:val="20"/>
                <w:szCs w:val="20"/>
              </w:rPr>
              <w:t>Media and Information Literacy in the Digital Age - Cultural, Religious, Economic, Social and Political Perspectives</w:t>
            </w:r>
          </w:p>
        </w:tc>
      </w:tr>
      <w:tr w:rsidR="00657A2E">
        <w:tc>
          <w:tcPr>
            <w:tcW w:w="1384" w:type="dxa"/>
            <w:shd w:val="clear" w:color="auto" w:fill="548DD4"/>
          </w:tcPr>
          <w:p w:rsidR="00657A2E" w:rsidRDefault="00657A2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10.15 - 10.45</w:t>
            </w:r>
          </w:p>
        </w:tc>
        <w:tc>
          <w:tcPr>
            <w:tcW w:w="13325" w:type="dxa"/>
            <w:gridSpan w:val="7"/>
            <w:shd w:val="clear" w:color="auto" w:fill="C6D9F1"/>
          </w:tcPr>
          <w:p w:rsidR="00657A2E" w:rsidRDefault="00657A2E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Keynote Speaker: Divina Frau-Meigs</w:t>
            </w:r>
            <w:r>
              <w:rPr>
                <w:sz w:val="20"/>
                <w:szCs w:val="20"/>
              </w:rPr>
              <w:t>, University of Paris 3 - Sorbonne, France</w:t>
            </w:r>
          </w:p>
        </w:tc>
      </w:tr>
      <w:tr w:rsidR="00657A2E">
        <w:tc>
          <w:tcPr>
            <w:tcW w:w="1384" w:type="dxa"/>
            <w:shd w:val="clear" w:color="auto" w:fill="548DD4"/>
          </w:tcPr>
          <w:p w:rsidR="00657A2E" w:rsidRDefault="00657A2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10.45 - 11.15</w:t>
            </w:r>
          </w:p>
        </w:tc>
        <w:tc>
          <w:tcPr>
            <w:tcW w:w="13325" w:type="dxa"/>
            <w:gridSpan w:val="7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Keynote Speaker: Ilana Elea Santiago</w:t>
            </w:r>
            <w:r>
              <w:rPr>
                <w:sz w:val="20"/>
                <w:szCs w:val="20"/>
              </w:rPr>
              <w:t>, International Clearinghouse on Children, Youth and Media,</w:t>
            </w:r>
            <w:r>
              <w:t xml:space="preserve"> </w:t>
            </w:r>
            <w:r>
              <w:rPr>
                <w:sz w:val="20"/>
                <w:szCs w:val="20"/>
              </w:rPr>
              <w:t>University of Gothenburg, Sweden - Research on children, youth and media: an overview about the International Clearinghouse publications (1997-2014)</w:t>
            </w:r>
          </w:p>
        </w:tc>
      </w:tr>
      <w:tr w:rsidR="00657A2E">
        <w:tc>
          <w:tcPr>
            <w:tcW w:w="1384" w:type="dxa"/>
            <w:shd w:val="clear" w:color="auto" w:fill="548DD4"/>
          </w:tcPr>
          <w:p w:rsidR="00657A2E" w:rsidRDefault="00657A2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11.15 - 11.30</w:t>
            </w:r>
          </w:p>
        </w:tc>
        <w:tc>
          <w:tcPr>
            <w:tcW w:w="13325" w:type="dxa"/>
            <w:gridSpan w:val="7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Discussion</w:t>
            </w:r>
          </w:p>
        </w:tc>
      </w:tr>
      <w:tr w:rsidR="00657A2E">
        <w:tc>
          <w:tcPr>
            <w:tcW w:w="1384" w:type="dxa"/>
            <w:shd w:val="clear" w:color="auto" w:fill="548DD4"/>
          </w:tcPr>
          <w:p w:rsidR="00657A2E" w:rsidRDefault="00657A2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11.30 - 12.00</w:t>
            </w:r>
          </w:p>
        </w:tc>
        <w:tc>
          <w:tcPr>
            <w:tcW w:w="13325" w:type="dxa"/>
            <w:gridSpan w:val="7"/>
            <w:shd w:val="clear" w:color="auto" w:fill="548DD4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Coffee Break</w:t>
            </w:r>
          </w:p>
        </w:tc>
      </w:tr>
      <w:tr w:rsidR="00657A2E">
        <w:tc>
          <w:tcPr>
            <w:tcW w:w="1384" w:type="dxa"/>
            <w:shd w:val="clear" w:color="auto" w:fill="548DD4"/>
          </w:tcPr>
          <w:p w:rsidR="00657A2E" w:rsidRDefault="00657A2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Moderators</w:t>
            </w:r>
          </w:p>
        </w:tc>
        <w:tc>
          <w:tcPr>
            <w:tcW w:w="13325" w:type="dxa"/>
            <w:gridSpan w:val="7"/>
            <w:shd w:val="clear" w:color="auto" w:fill="8DB3E2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Lejla Turčilo, Igor Kanižaj</w:t>
            </w:r>
          </w:p>
        </w:tc>
      </w:tr>
      <w:tr w:rsidR="00657A2E">
        <w:tc>
          <w:tcPr>
            <w:tcW w:w="1384" w:type="dxa"/>
            <w:shd w:val="clear" w:color="auto" w:fill="548DD4"/>
          </w:tcPr>
          <w:p w:rsidR="00657A2E" w:rsidRDefault="00657A2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12.00 - 12.15</w:t>
            </w:r>
          </w:p>
        </w:tc>
        <w:tc>
          <w:tcPr>
            <w:tcW w:w="13325" w:type="dxa"/>
            <w:gridSpan w:val="7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Dainius Radzevicius (Lithuania)</w:t>
            </w:r>
            <w:r>
              <w:rPr>
                <w:sz w:val="20"/>
                <w:szCs w:val="20"/>
              </w:rPr>
              <w:t xml:space="preserve"> - Global media and local challenges of content regulation</w:t>
            </w:r>
          </w:p>
        </w:tc>
      </w:tr>
      <w:tr w:rsidR="00657A2E">
        <w:tc>
          <w:tcPr>
            <w:tcW w:w="1384" w:type="dxa"/>
            <w:shd w:val="clear" w:color="auto" w:fill="548DD4"/>
          </w:tcPr>
          <w:p w:rsidR="00657A2E" w:rsidRDefault="00657A2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12.15 - 12.30</w:t>
            </w:r>
          </w:p>
        </w:tc>
        <w:tc>
          <w:tcPr>
            <w:tcW w:w="13325" w:type="dxa"/>
            <w:gridSpan w:val="7"/>
            <w:shd w:val="clear" w:color="auto" w:fill="C6D9F1"/>
          </w:tcPr>
          <w:p w:rsidR="00657A2E" w:rsidRDefault="00657A2E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Antigoni Themistokleous (Cyprus) –</w:t>
            </w:r>
            <w:r>
              <w:rPr>
                <w:sz w:val="20"/>
                <w:szCs w:val="20"/>
              </w:rPr>
              <w:t xml:space="preserve"> Media education for children in Cyprus: an empirical case study</w:t>
            </w:r>
          </w:p>
        </w:tc>
      </w:tr>
      <w:tr w:rsidR="00657A2E">
        <w:tc>
          <w:tcPr>
            <w:tcW w:w="1384" w:type="dxa"/>
            <w:shd w:val="clear" w:color="auto" w:fill="548DD4"/>
          </w:tcPr>
          <w:p w:rsidR="00657A2E" w:rsidRDefault="00657A2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12.30 - 12.45</w:t>
            </w:r>
          </w:p>
        </w:tc>
        <w:tc>
          <w:tcPr>
            <w:tcW w:w="13325" w:type="dxa"/>
            <w:gridSpan w:val="7"/>
            <w:shd w:val="clear" w:color="auto" w:fill="C6D9F1"/>
          </w:tcPr>
          <w:p w:rsidR="00657A2E" w:rsidRDefault="00657A2E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Craig Hight, Elaine Khoo, Bronwen Cowie, Rob Torrens ( New Zealand) -</w:t>
            </w:r>
            <w:r>
              <w:rPr>
                <w:sz w:val="20"/>
                <w:szCs w:val="20"/>
              </w:rPr>
              <w:t xml:space="preserve"> Is software literacy reshaping the ‘digital divide’?</w:t>
            </w:r>
          </w:p>
        </w:tc>
      </w:tr>
      <w:tr w:rsidR="00657A2E">
        <w:tc>
          <w:tcPr>
            <w:tcW w:w="1384" w:type="dxa"/>
            <w:shd w:val="clear" w:color="auto" w:fill="548DD4"/>
          </w:tcPr>
          <w:p w:rsidR="00657A2E" w:rsidRDefault="00657A2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12.45 - 13.00</w:t>
            </w:r>
          </w:p>
        </w:tc>
        <w:tc>
          <w:tcPr>
            <w:tcW w:w="13325" w:type="dxa"/>
            <w:gridSpan w:val="7"/>
            <w:shd w:val="clear" w:color="auto" w:fill="C6D9F1"/>
          </w:tcPr>
          <w:p w:rsidR="00657A2E" w:rsidRDefault="00657A2E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Senta Pfaff-Rüdiger (Germany) -</w:t>
            </w:r>
            <w:r>
              <w:rPr>
                <w:sz w:val="20"/>
                <w:szCs w:val="20"/>
              </w:rPr>
              <w:t xml:space="preserve"> Media literacy from a social perspective</w:t>
            </w:r>
          </w:p>
        </w:tc>
      </w:tr>
      <w:tr w:rsidR="00657A2E">
        <w:tc>
          <w:tcPr>
            <w:tcW w:w="1384" w:type="dxa"/>
            <w:shd w:val="clear" w:color="auto" w:fill="548DD4"/>
          </w:tcPr>
          <w:p w:rsidR="00657A2E" w:rsidRDefault="00657A2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13.00 - 13.15</w:t>
            </w:r>
          </w:p>
        </w:tc>
        <w:tc>
          <w:tcPr>
            <w:tcW w:w="13325" w:type="dxa"/>
            <w:gridSpan w:val="7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Discussion</w:t>
            </w:r>
          </w:p>
        </w:tc>
      </w:tr>
      <w:tr w:rsidR="00657A2E">
        <w:tc>
          <w:tcPr>
            <w:tcW w:w="1384" w:type="dxa"/>
            <w:tcBorders>
              <w:bottom w:val="nil"/>
            </w:tcBorders>
            <w:shd w:val="clear" w:color="auto" w:fill="548DD4"/>
          </w:tcPr>
          <w:p w:rsidR="00657A2E" w:rsidRDefault="00657A2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13.15 - 14.15</w:t>
            </w:r>
          </w:p>
        </w:tc>
        <w:tc>
          <w:tcPr>
            <w:tcW w:w="13325" w:type="dxa"/>
            <w:gridSpan w:val="7"/>
            <w:tcBorders>
              <w:bottom w:val="nil"/>
            </w:tcBorders>
            <w:shd w:val="clear" w:color="auto" w:fill="548DD4"/>
          </w:tcPr>
          <w:p w:rsidR="00657A2E" w:rsidRDefault="00657A2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Lunch for all participants of the conference at the university restaurant "Borongaj"</w:t>
            </w:r>
          </w:p>
        </w:tc>
      </w:tr>
      <w:tr w:rsidR="00657A2E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57A2E" w:rsidRDefault="00657A2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657A2E" w:rsidRDefault="00657A2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7A2E" w:rsidRDefault="00657A2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7A2E" w:rsidRDefault="00657A2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7A2E">
        <w:tc>
          <w:tcPr>
            <w:tcW w:w="1384" w:type="dxa"/>
            <w:tcBorders>
              <w:top w:val="nil"/>
            </w:tcBorders>
            <w:shd w:val="clear" w:color="auto" w:fill="548DD4"/>
          </w:tcPr>
          <w:p w:rsidR="00657A2E" w:rsidRDefault="00657A2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nil"/>
            </w:tcBorders>
            <w:shd w:val="clear" w:color="auto" w:fill="8DB3E2"/>
          </w:tcPr>
          <w:p w:rsidR="00657A2E" w:rsidRDefault="00657A2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Parallel session A</w:t>
            </w:r>
          </w:p>
        </w:tc>
        <w:tc>
          <w:tcPr>
            <w:tcW w:w="6804" w:type="dxa"/>
            <w:gridSpan w:val="4"/>
            <w:tcBorders>
              <w:top w:val="nil"/>
            </w:tcBorders>
            <w:shd w:val="clear" w:color="auto" w:fill="8DB3E2"/>
          </w:tcPr>
          <w:p w:rsidR="00657A2E" w:rsidRDefault="00657A2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Parallel session B</w:t>
            </w:r>
          </w:p>
        </w:tc>
      </w:tr>
      <w:tr w:rsidR="00657A2E">
        <w:tc>
          <w:tcPr>
            <w:tcW w:w="1384" w:type="dxa"/>
            <w:shd w:val="clear" w:color="auto" w:fill="548DD4"/>
          </w:tcPr>
          <w:p w:rsidR="00657A2E" w:rsidRDefault="00657A2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Moderators</w:t>
            </w:r>
          </w:p>
        </w:tc>
        <w:tc>
          <w:tcPr>
            <w:tcW w:w="6521" w:type="dxa"/>
            <w:gridSpan w:val="3"/>
            <w:shd w:val="clear" w:color="auto" w:fill="8DB3E2"/>
          </w:tcPr>
          <w:p w:rsidR="00657A2E" w:rsidRDefault="00657A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Nurcay Turkoglu, Mark Marku</w:t>
            </w:r>
          </w:p>
        </w:tc>
        <w:tc>
          <w:tcPr>
            <w:tcW w:w="6804" w:type="dxa"/>
            <w:gridSpan w:val="4"/>
            <w:shd w:val="clear" w:color="auto" w:fill="8DB3E2"/>
          </w:tcPr>
          <w:p w:rsidR="00657A2E" w:rsidRDefault="00657A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Ivanka Stričević, Željko Rutović</w:t>
            </w:r>
          </w:p>
        </w:tc>
      </w:tr>
      <w:tr w:rsidR="00657A2E">
        <w:tc>
          <w:tcPr>
            <w:tcW w:w="1384" w:type="dxa"/>
            <w:shd w:val="clear" w:color="auto" w:fill="548DD4"/>
          </w:tcPr>
          <w:p w:rsidR="00657A2E" w:rsidRDefault="00657A2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14.15 - 14.30</w:t>
            </w:r>
          </w:p>
        </w:tc>
        <w:tc>
          <w:tcPr>
            <w:tcW w:w="6521" w:type="dxa"/>
            <w:gridSpan w:val="3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Nishan Rafi Havandjian,  Rania Khaled Al Hussaini (Qatar) -</w:t>
            </w:r>
            <w:r>
              <w:rPr>
                <w:sz w:val="20"/>
                <w:szCs w:val="20"/>
              </w:rPr>
              <w:t xml:space="preserve"> Media Literacy in Doha Qatar: Sharpening the critical skills of a digitally connected multicultural audience</w:t>
            </w:r>
          </w:p>
        </w:tc>
        <w:tc>
          <w:tcPr>
            <w:tcW w:w="6804" w:type="dxa"/>
            <w:gridSpan w:val="4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Milica Anđevska, Dubravka Valić Nedeljković, Tijana Femić (Serbia) -</w:t>
            </w:r>
            <w:r>
              <w:rPr>
                <w:sz w:val="20"/>
                <w:szCs w:val="20"/>
              </w:rPr>
              <w:t xml:space="preserve"> Media  competences and media literacy in the digital context of education discourse</w:t>
            </w:r>
          </w:p>
        </w:tc>
      </w:tr>
      <w:tr w:rsidR="00657A2E">
        <w:tc>
          <w:tcPr>
            <w:tcW w:w="1384" w:type="dxa"/>
            <w:shd w:val="clear" w:color="auto" w:fill="548DD4"/>
          </w:tcPr>
          <w:p w:rsidR="00657A2E" w:rsidRDefault="00657A2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14.30 - 14.45</w:t>
            </w:r>
          </w:p>
        </w:tc>
        <w:tc>
          <w:tcPr>
            <w:tcW w:w="6521" w:type="dxa"/>
            <w:gridSpan w:val="3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Eloisa De Felice, Ivan Turatti (Italy) –</w:t>
            </w:r>
            <w:r>
              <w:rPr>
                <w:sz w:val="20"/>
                <w:szCs w:val="20"/>
              </w:rPr>
              <w:t xml:space="preserve"> News &amp; You digital natives for medi@ literacy “you can play too!”</w:t>
            </w:r>
          </w:p>
        </w:tc>
        <w:tc>
          <w:tcPr>
            <w:tcW w:w="6804" w:type="dxa"/>
            <w:gridSpan w:val="4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Lejla Turčilo (Bosnia and Herzegovina) -</w:t>
            </w:r>
            <w:r>
              <w:rPr>
                <w:sz w:val="20"/>
                <w:szCs w:val="20"/>
              </w:rPr>
              <w:t xml:space="preserve"> Media literacy and education in Bosnia and Herzegovina: lack of serious policy of development of the media literacy in the edcuational system in Bosnia and Herzegovina</w:t>
            </w:r>
          </w:p>
        </w:tc>
      </w:tr>
      <w:tr w:rsidR="00657A2E">
        <w:tc>
          <w:tcPr>
            <w:tcW w:w="1384" w:type="dxa"/>
            <w:shd w:val="clear" w:color="auto" w:fill="548DD4"/>
          </w:tcPr>
          <w:p w:rsidR="00657A2E" w:rsidRDefault="00657A2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14.45 - 15.00</w:t>
            </w:r>
          </w:p>
        </w:tc>
        <w:tc>
          <w:tcPr>
            <w:tcW w:w="6521" w:type="dxa"/>
            <w:gridSpan w:val="3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Gentiana Skura (Albania) -</w:t>
            </w:r>
            <w:r>
              <w:rPr>
                <w:sz w:val="20"/>
                <w:szCs w:val="20"/>
              </w:rPr>
              <w:t xml:space="preserve"> Media literacy – a necessity for Albanian Youth</w:t>
            </w:r>
          </w:p>
        </w:tc>
        <w:tc>
          <w:tcPr>
            <w:tcW w:w="6804" w:type="dxa"/>
            <w:gridSpan w:val="4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Marijana Matović, Snežana Milin Perković, Iva Danilović (Serbia)</w:t>
            </w:r>
            <w:r>
              <w:rPr>
                <w:sz w:val="20"/>
                <w:szCs w:val="20"/>
              </w:rPr>
              <w:t xml:space="preserve"> – Media literacy in the educational system of Serbia</w:t>
            </w:r>
          </w:p>
        </w:tc>
      </w:tr>
      <w:tr w:rsidR="00657A2E">
        <w:tc>
          <w:tcPr>
            <w:tcW w:w="1384" w:type="dxa"/>
            <w:shd w:val="clear" w:color="auto" w:fill="548DD4"/>
          </w:tcPr>
          <w:p w:rsidR="00657A2E" w:rsidRDefault="00657A2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15.00 - 15.15</w:t>
            </w:r>
          </w:p>
        </w:tc>
        <w:tc>
          <w:tcPr>
            <w:tcW w:w="6521" w:type="dxa"/>
            <w:gridSpan w:val="3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Nurcay Turkoglu (Turkey) -</w:t>
            </w:r>
            <w:r>
              <w:rPr>
                <w:sz w:val="20"/>
                <w:szCs w:val="20"/>
              </w:rPr>
              <w:t xml:space="preserve"> Reflexivity and the use of Media Literacy</w:t>
            </w:r>
          </w:p>
        </w:tc>
        <w:tc>
          <w:tcPr>
            <w:tcW w:w="6804" w:type="dxa"/>
            <w:gridSpan w:val="4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Mimo Drašković (Montenegro) –</w:t>
            </w:r>
            <w:r>
              <w:rPr>
                <w:sz w:val="20"/>
                <w:szCs w:val="20"/>
              </w:rPr>
              <w:t xml:space="preserve"> Necessity of media literacy for the suppression of hate speech in Montenegrin media</w:t>
            </w:r>
          </w:p>
        </w:tc>
      </w:tr>
      <w:tr w:rsidR="00657A2E">
        <w:tc>
          <w:tcPr>
            <w:tcW w:w="1384" w:type="dxa"/>
            <w:shd w:val="clear" w:color="auto" w:fill="548DD4"/>
          </w:tcPr>
          <w:p w:rsidR="00657A2E" w:rsidRDefault="00657A2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15.15 - 15.30</w:t>
            </w:r>
          </w:p>
        </w:tc>
        <w:tc>
          <w:tcPr>
            <w:tcW w:w="6521" w:type="dxa"/>
            <w:gridSpan w:val="3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Joseph Alegret Monroig (Spain) -</w:t>
            </w:r>
            <w:r>
              <w:rPr>
                <w:sz w:val="20"/>
                <w:szCs w:val="20"/>
              </w:rPr>
              <w:t xml:space="preserve"> The Spanish case “Learn to watch”: a new form to understand the media education</w:t>
            </w:r>
          </w:p>
        </w:tc>
        <w:tc>
          <w:tcPr>
            <w:tcW w:w="6804" w:type="dxa"/>
            <w:gridSpan w:val="4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Jelena Jurišić, Ivan Burić (Croatia) –</w:t>
            </w:r>
            <w:r>
              <w:rPr>
                <w:sz w:val="20"/>
                <w:szCs w:val="20"/>
              </w:rPr>
              <w:t xml:space="preserve"> Digital Literacy as predictor of political culture</w:t>
            </w:r>
          </w:p>
        </w:tc>
      </w:tr>
      <w:tr w:rsidR="00657A2E">
        <w:tc>
          <w:tcPr>
            <w:tcW w:w="1384" w:type="dxa"/>
            <w:shd w:val="clear" w:color="auto" w:fill="548DD4"/>
          </w:tcPr>
          <w:p w:rsidR="00657A2E" w:rsidRDefault="00657A2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15.30 - 15.45</w:t>
            </w:r>
          </w:p>
        </w:tc>
        <w:tc>
          <w:tcPr>
            <w:tcW w:w="6521" w:type="dxa"/>
            <w:gridSpan w:val="3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Ibrahim E. Bilici (Turkey) -</w:t>
            </w:r>
            <w:r>
              <w:rPr>
                <w:sz w:val="20"/>
                <w:szCs w:val="20"/>
              </w:rPr>
              <w:t xml:space="preserve"> Competition vs. Collaboration: A Study on Promoting Children’s, Parental and Teacher’s Collaborative Roles in Twenty First Century Digital and Media Literacy Education</w:t>
            </w:r>
          </w:p>
        </w:tc>
        <w:tc>
          <w:tcPr>
            <w:tcW w:w="6804" w:type="dxa"/>
            <w:gridSpan w:val="4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Željko Rutović (Montenegro) -</w:t>
            </w:r>
            <w:r>
              <w:rPr>
                <w:sz w:val="20"/>
                <w:szCs w:val="20"/>
              </w:rPr>
              <w:t xml:space="preserve"> Media securitization and (or) media literacy</w:t>
            </w:r>
          </w:p>
        </w:tc>
      </w:tr>
      <w:tr w:rsidR="00657A2E">
        <w:tc>
          <w:tcPr>
            <w:tcW w:w="1384" w:type="dxa"/>
            <w:shd w:val="clear" w:color="auto" w:fill="548DD4"/>
          </w:tcPr>
          <w:p w:rsidR="00657A2E" w:rsidRDefault="00657A2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15.45 - 16.00</w:t>
            </w:r>
          </w:p>
        </w:tc>
        <w:tc>
          <w:tcPr>
            <w:tcW w:w="6521" w:type="dxa"/>
            <w:gridSpan w:val="3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Discussion</w:t>
            </w:r>
          </w:p>
        </w:tc>
        <w:tc>
          <w:tcPr>
            <w:tcW w:w="6804" w:type="dxa"/>
            <w:gridSpan w:val="4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Discussion</w:t>
            </w:r>
          </w:p>
        </w:tc>
      </w:tr>
      <w:tr w:rsidR="00657A2E">
        <w:tc>
          <w:tcPr>
            <w:tcW w:w="1384" w:type="dxa"/>
            <w:shd w:val="clear" w:color="auto" w:fill="548DD4"/>
          </w:tcPr>
          <w:p w:rsidR="00657A2E" w:rsidRDefault="00657A2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16.00 - 16.30</w:t>
            </w:r>
          </w:p>
        </w:tc>
        <w:tc>
          <w:tcPr>
            <w:tcW w:w="13325" w:type="dxa"/>
            <w:gridSpan w:val="7"/>
            <w:shd w:val="clear" w:color="auto" w:fill="548DD4"/>
          </w:tcPr>
          <w:p w:rsidR="00657A2E" w:rsidRDefault="00657A2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Coffee Break</w:t>
            </w:r>
          </w:p>
        </w:tc>
      </w:tr>
      <w:tr w:rsidR="00657A2E">
        <w:tc>
          <w:tcPr>
            <w:tcW w:w="1384" w:type="dxa"/>
            <w:shd w:val="clear" w:color="auto" w:fill="548DD4"/>
          </w:tcPr>
          <w:p w:rsidR="00657A2E" w:rsidRDefault="00657A2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Moderators</w:t>
            </w:r>
          </w:p>
        </w:tc>
        <w:tc>
          <w:tcPr>
            <w:tcW w:w="13325" w:type="dxa"/>
            <w:gridSpan w:val="7"/>
            <w:shd w:val="clear" w:color="auto" w:fill="8DB3E2"/>
          </w:tcPr>
          <w:p w:rsidR="00657A2E" w:rsidRDefault="00657A2E">
            <w:pPr>
              <w:spacing w:after="0" w:line="240" w:lineRule="auto"/>
            </w:pPr>
            <w:r>
              <w:rPr>
                <w:sz w:val="20"/>
                <w:szCs w:val="20"/>
              </w:rPr>
              <w:t>Nada Zgrabljić Rotar, Danijel Labaš</w:t>
            </w:r>
          </w:p>
        </w:tc>
      </w:tr>
      <w:tr w:rsidR="00657A2E">
        <w:tc>
          <w:tcPr>
            <w:tcW w:w="1384" w:type="dxa"/>
            <w:shd w:val="clear" w:color="auto" w:fill="548DD4"/>
          </w:tcPr>
          <w:p w:rsidR="00657A2E" w:rsidRDefault="00657A2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16.30 - 17.00</w:t>
            </w:r>
          </w:p>
        </w:tc>
        <w:tc>
          <w:tcPr>
            <w:tcW w:w="13325" w:type="dxa"/>
            <w:gridSpan w:val="7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Keynote Speaker:</w:t>
            </w:r>
            <w:r>
              <w:rPr>
                <w:sz w:val="20"/>
                <w:szCs w:val="20"/>
              </w:rPr>
              <w:t xml:space="preserve"> William James Potter, Department of Communication, UC Santa Barbara, United States of America</w:t>
            </w:r>
          </w:p>
        </w:tc>
      </w:tr>
      <w:tr w:rsidR="00657A2E">
        <w:tc>
          <w:tcPr>
            <w:tcW w:w="1384" w:type="dxa"/>
            <w:shd w:val="clear" w:color="auto" w:fill="548DD4"/>
          </w:tcPr>
          <w:p w:rsidR="00657A2E" w:rsidRDefault="00657A2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17.00 - 17.15</w:t>
            </w:r>
          </w:p>
        </w:tc>
        <w:tc>
          <w:tcPr>
            <w:tcW w:w="13325" w:type="dxa"/>
            <w:gridSpan w:val="7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Discussion</w:t>
            </w:r>
          </w:p>
        </w:tc>
      </w:tr>
      <w:tr w:rsidR="00657A2E">
        <w:tc>
          <w:tcPr>
            <w:tcW w:w="1384" w:type="dxa"/>
            <w:shd w:val="clear" w:color="auto" w:fill="548DD4"/>
          </w:tcPr>
          <w:p w:rsidR="00657A2E" w:rsidRDefault="00657A2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20.00</w:t>
            </w:r>
          </w:p>
        </w:tc>
        <w:tc>
          <w:tcPr>
            <w:tcW w:w="13325" w:type="dxa"/>
            <w:gridSpan w:val="7"/>
            <w:shd w:val="clear" w:color="auto" w:fill="548DD4"/>
          </w:tcPr>
          <w:p w:rsidR="00657A2E" w:rsidRDefault="00657A2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Conference dinner (optional)</w:t>
            </w:r>
          </w:p>
        </w:tc>
      </w:tr>
      <w:tr w:rsidR="00657A2E">
        <w:tc>
          <w:tcPr>
            <w:tcW w:w="14709" w:type="dxa"/>
            <w:gridSpan w:val="8"/>
            <w:shd w:val="clear" w:color="auto" w:fill="1F497D"/>
          </w:tcPr>
          <w:p w:rsidR="00657A2E" w:rsidRDefault="00657A2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color w:val="FFFFFF"/>
              </w:rPr>
              <w:t>Saturday, June 6, 2014</w:t>
            </w:r>
          </w:p>
        </w:tc>
      </w:tr>
      <w:tr w:rsidR="00657A2E">
        <w:tc>
          <w:tcPr>
            <w:tcW w:w="14709" w:type="dxa"/>
            <w:gridSpan w:val="8"/>
            <w:shd w:val="clear" w:color="auto" w:fill="1F497D"/>
          </w:tcPr>
          <w:p w:rsidR="00657A2E" w:rsidRDefault="00657A2E">
            <w:pPr>
              <w:spacing w:after="0" w:line="240" w:lineRule="auto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 xml:space="preserve">Center for Croatian Studies, University of Zagreb – </w:t>
            </w:r>
            <w:r>
              <w:rPr>
                <w:color w:val="FFFFFF"/>
                <w:sz w:val="20"/>
                <w:szCs w:val="20"/>
              </w:rPr>
              <w:t>Borongajska cesta 83d, Zagreb</w:t>
            </w:r>
          </w:p>
        </w:tc>
      </w:tr>
      <w:tr w:rsidR="00657A2E">
        <w:tc>
          <w:tcPr>
            <w:tcW w:w="1384" w:type="dxa"/>
            <w:shd w:val="clear" w:color="auto" w:fill="548DD4"/>
          </w:tcPr>
          <w:p w:rsidR="00657A2E" w:rsidRDefault="00657A2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gridSpan w:val="2"/>
            <w:shd w:val="clear" w:color="auto" w:fill="8DB3E2"/>
          </w:tcPr>
          <w:p w:rsidR="00657A2E" w:rsidRDefault="00657A2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Parallel session A</w:t>
            </w:r>
          </w:p>
        </w:tc>
        <w:tc>
          <w:tcPr>
            <w:tcW w:w="4677" w:type="dxa"/>
            <w:gridSpan w:val="3"/>
            <w:shd w:val="clear" w:color="auto" w:fill="8DB3E2"/>
          </w:tcPr>
          <w:p w:rsidR="00657A2E" w:rsidRDefault="00657A2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Parallel session B</w:t>
            </w:r>
          </w:p>
        </w:tc>
        <w:tc>
          <w:tcPr>
            <w:tcW w:w="4395" w:type="dxa"/>
            <w:gridSpan w:val="2"/>
            <w:shd w:val="clear" w:color="auto" w:fill="8DB3E2"/>
          </w:tcPr>
          <w:p w:rsidR="00657A2E" w:rsidRDefault="00657A2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Parallel session C</w:t>
            </w:r>
          </w:p>
        </w:tc>
      </w:tr>
      <w:tr w:rsidR="00657A2E">
        <w:tc>
          <w:tcPr>
            <w:tcW w:w="1384" w:type="dxa"/>
            <w:shd w:val="clear" w:color="auto" w:fill="548DD4"/>
          </w:tcPr>
          <w:p w:rsidR="00657A2E" w:rsidRDefault="00657A2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Moderators</w:t>
            </w:r>
          </w:p>
        </w:tc>
        <w:tc>
          <w:tcPr>
            <w:tcW w:w="4253" w:type="dxa"/>
            <w:gridSpan w:val="2"/>
            <w:shd w:val="clear" w:color="auto" w:fill="8DB3E2"/>
          </w:tcPr>
          <w:p w:rsidR="00657A2E" w:rsidRDefault="00657A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Marija Boban, Ibrahim E. Bilici</w:t>
            </w:r>
          </w:p>
        </w:tc>
        <w:tc>
          <w:tcPr>
            <w:tcW w:w="4677" w:type="dxa"/>
            <w:gridSpan w:val="3"/>
            <w:shd w:val="clear" w:color="auto" w:fill="8DB3E2"/>
          </w:tcPr>
          <w:p w:rsidR="00657A2E" w:rsidRDefault="00657A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Lana Ciboci, Mimo Drašković</w:t>
            </w:r>
          </w:p>
        </w:tc>
        <w:tc>
          <w:tcPr>
            <w:tcW w:w="4395" w:type="dxa"/>
            <w:gridSpan w:val="2"/>
            <w:shd w:val="clear" w:color="auto" w:fill="8DB3E2"/>
          </w:tcPr>
          <w:p w:rsidR="00657A2E" w:rsidRDefault="00657A2E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Ljiljana Zekanović-Korona, Ilija Musa</w:t>
            </w:r>
          </w:p>
        </w:tc>
      </w:tr>
      <w:tr w:rsidR="00657A2E">
        <w:tc>
          <w:tcPr>
            <w:tcW w:w="1384" w:type="dxa"/>
            <w:shd w:val="clear" w:color="auto" w:fill="548DD4"/>
          </w:tcPr>
          <w:p w:rsidR="00657A2E" w:rsidRDefault="00657A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9.00 - 9.15</w:t>
            </w:r>
          </w:p>
        </w:tc>
        <w:tc>
          <w:tcPr>
            <w:tcW w:w="4253" w:type="dxa"/>
            <w:gridSpan w:val="2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Huseyin Özçınar, Tayfun Tanyeri (Turkey)</w:t>
            </w:r>
            <w:r>
              <w:rPr>
                <w:sz w:val="20"/>
                <w:szCs w:val="20"/>
              </w:rPr>
              <w:t xml:space="preserve"> - The relationship between undergraduates’ view on internet cencorship, and their media literacy level</w:t>
            </w:r>
          </w:p>
        </w:tc>
        <w:tc>
          <w:tcPr>
            <w:tcW w:w="4677" w:type="dxa"/>
            <w:gridSpan w:val="3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Lana Ciboci, Igor Kanižaj, Danijel Labaš (Croatia) -</w:t>
            </w:r>
            <w:r>
              <w:rPr>
                <w:sz w:val="20"/>
                <w:szCs w:val="20"/>
              </w:rPr>
              <w:t xml:space="preserve"> Media literacy from the perspective of parents of preschool children: challenges and trends in free time media use</w:t>
            </w:r>
          </w:p>
        </w:tc>
        <w:tc>
          <w:tcPr>
            <w:tcW w:w="4395" w:type="dxa"/>
            <w:gridSpan w:val="2"/>
            <w:shd w:val="clear" w:color="auto" w:fill="C6D9F1"/>
          </w:tcPr>
          <w:p w:rsidR="00657A2E" w:rsidRDefault="00657A2E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Tena Perišin (Croatia) –</w:t>
            </w:r>
            <w:r>
              <w:rPr>
                <w:sz w:val="20"/>
                <w:szCs w:val="20"/>
              </w:rPr>
              <w:t xml:space="preserve"> Breaking news: a matter of trust</w:t>
            </w:r>
          </w:p>
        </w:tc>
      </w:tr>
      <w:tr w:rsidR="00657A2E">
        <w:tc>
          <w:tcPr>
            <w:tcW w:w="1384" w:type="dxa"/>
            <w:shd w:val="clear" w:color="auto" w:fill="548DD4"/>
          </w:tcPr>
          <w:p w:rsidR="00657A2E" w:rsidRDefault="00657A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9.15 - 9.30</w:t>
            </w:r>
          </w:p>
        </w:tc>
        <w:tc>
          <w:tcPr>
            <w:tcW w:w="4253" w:type="dxa"/>
            <w:gridSpan w:val="2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Kaja Žuran, Marko Ivanišin (Slovenia)-</w:t>
            </w:r>
            <w:r>
              <w:rPr>
                <w:sz w:val="20"/>
                <w:szCs w:val="20"/>
              </w:rPr>
              <w:t xml:space="preserve"> Elements and levels of media education/literacy</w:t>
            </w:r>
          </w:p>
        </w:tc>
        <w:tc>
          <w:tcPr>
            <w:tcW w:w="4677" w:type="dxa"/>
            <w:gridSpan w:val="3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Ivanka Stričević, Franjo Pehar, Franjo (Croatia) –</w:t>
            </w:r>
            <w:r>
              <w:rPr>
                <w:sz w:val="20"/>
                <w:szCs w:val="20"/>
              </w:rPr>
              <w:t xml:space="preserve"> Information behavior of parents in the context of social media</w:t>
            </w:r>
          </w:p>
        </w:tc>
        <w:tc>
          <w:tcPr>
            <w:tcW w:w="4395" w:type="dxa"/>
            <w:gridSpan w:val="2"/>
            <w:shd w:val="clear" w:color="auto" w:fill="C6D9F1"/>
          </w:tcPr>
          <w:p w:rsidR="00657A2E" w:rsidRDefault="00657A2E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Gabrijela Gavran, Nada Zgrabljić Rotar (Croatia) –</w:t>
            </w:r>
            <w:r>
              <w:rPr>
                <w:sz w:val="20"/>
                <w:szCs w:val="20"/>
              </w:rPr>
              <w:t xml:space="preserve"> Media literacy and news libraries in Croatia and their importance for digital age journalism and reporting</w:t>
            </w:r>
          </w:p>
        </w:tc>
      </w:tr>
      <w:tr w:rsidR="00657A2E">
        <w:tc>
          <w:tcPr>
            <w:tcW w:w="1384" w:type="dxa"/>
            <w:shd w:val="clear" w:color="auto" w:fill="548DD4"/>
          </w:tcPr>
          <w:p w:rsidR="00657A2E" w:rsidRDefault="00657A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9.30 - 9.45</w:t>
            </w:r>
          </w:p>
        </w:tc>
        <w:tc>
          <w:tcPr>
            <w:tcW w:w="4253" w:type="dxa"/>
            <w:gridSpan w:val="2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Zoran Medved (Slovenia) -</w:t>
            </w:r>
            <w:r>
              <w:rPr>
                <w:sz w:val="20"/>
                <w:szCs w:val="20"/>
              </w:rPr>
              <w:t xml:space="preserve"> Do Media Wish A Literate Audience?</w:t>
            </w:r>
          </w:p>
        </w:tc>
        <w:tc>
          <w:tcPr>
            <w:tcW w:w="4677" w:type="dxa"/>
            <w:gridSpan w:val="3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Dunja Potočnik (Croatia) -</w:t>
            </w:r>
            <w:r>
              <w:rPr>
                <w:sz w:val="20"/>
                <w:szCs w:val="20"/>
              </w:rPr>
              <w:t xml:space="preserve"> Digitally divided youth: Inequality, divide and risks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657A2E" w:rsidRDefault="00657A2E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shd w:val="clear" w:color="auto" w:fill="C6D9F1"/>
          </w:tcPr>
          <w:p w:rsidR="00657A2E" w:rsidRDefault="00657A2E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Blanka Jergović, Anđelka Raguž (Croatia) –</w:t>
            </w:r>
            <w:r>
              <w:rPr>
                <w:sz w:val="20"/>
                <w:szCs w:val="20"/>
              </w:rPr>
              <w:t xml:space="preserve"> Scientists on a new mission: audience or creators of media content?</w:t>
            </w:r>
          </w:p>
        </w:tc>
      </w:tr>
      <w:tr w:rsidR="00657A2E">
        <w:tc>
          <w:tcPr>
            <w:tcW w:w="1384" w:type="dxa"/>
            <w:shd w:val="clear" w:color="auto" w:fill="548DD4"/>
          </w:tcPr>
          <w:p w:rsidR="00657A2E" w:rsidRDefault="00657A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9.45 - 10.00</w:t>
            </w:r>
          </w:p>
        </w:tc>
        <w:tc>
          <w:tcPr>
            <w:tcW w:w="4253" w:type="dxa"/>
            <w:gridSpan w:val="2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Mark Marku (Albania) -</w:t>
            </w:r>
            <w:r>
              <w:rPr>
                <w:sz w:val="20"/>
                <w:szCs w:val="20"/>
              </w:rPr>
              <w:t xml:space="preserve"> Media literacy and the ethics of the new media</w:t>
            </w:r>
          </w:p>
        </w:tc>
        <w:tc>
          <w:tcPr>
            <w:tcW w:w="4677" w:type="dxa"/>
            <w:gridSpan w:val="3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Andrea Bratić, Jelena Jurišić (Croatia)</w:t>
            </w:r>
            <w:r>
              <w:rPr>
                <w:sz w:val="20"/>
                <w:szCs w:val="20"/>
              </w:rPr>
              <w:t xml:space="preserve"> - Is our society prepared for making children and youth media literate?</w:t>
            </w:r>
          </w:p>
        </w:tc>
        <w:tc>
          <w:tcPr>
            <w:tcW w:w="4395" w:type="dxa"/>
            <w:gridSpan w:val="2"/>
            <w:shd w:val="clear" w:color="auto" w:fill="C6D9F1"/>
          </w:tcPr>
          <w:p w:rsidR="00657A2E" w:rsidRDefault="00657A2E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Željana Ivanuš (Croatia) -</w:t>
            </w:r>
            <w:r>
              <w:rPr>
                <w:sz w:val="20"/>
                <w:szCs w:val="20"/>
              </w:rPr>
              <w:t xml:space="preserve"> Impact of new technologies on emergence and development of participatory (citizen) journalism</w:t>
            </w:r>
          </w:p>
        </w:tc>
      </w:tr>
      <w:tr w:rsidR="00657A2E">
        <w:tc>
          <w:tcPr>
            <w:tcW w:w="1384" w:type="dxa"/>
            <w:shd w:val="clear" w:color="auto" w:fill="548DD4"/>
          </w:tcPr>
          <w:p w:rsidR="00657A2E" w:rsidRDefault="00657A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10.00 - 10.15</w:t>
            </w:r>
          </w:p>
        </w:tc>
        <w:tc>
          <w:tcPr>
            <w:tcW w:w="4253" w:type="dxa"/>
            <w:gridSpan w:val="2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Alenka Valh Lopert, Tatjana Welzer Družovec (Slovenia) </w:t>
            </w:r>
            <w:r>
              <w:rPr>
                <w:sz w:val="20"/>
                <w:szCs w:val="20"/>
              </w:rPr>
              <w:t>– Privacy: How far can media go?</w:t>
            </w:r>
          </w:p>
        </w:tc>
        <w:tc>
          <w:tcPr>
            <w:tcW w:w="4677" w:type="dxa"/>
            <w:gridSpan w:val="3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Bernard Miočić, Jadran Perinić, Marko Kardum (Croatia)</w:t>
            </w:r>
            <w:r>
              <w:rPr>
                <w:sz w:val="20"/>
                <w:szCs w:val="20"/>
              </w:rPr>
              <w:t xml:space="preserve"> – New media literacy skills of youth in Zadar</w:t>
            </w:r>
          </w:p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Ljiljana Zekanović-Korona (Croatia) -</w:t>
            </w:r>
            <w:r>
              <w:rPr>
                <w:sz w:val="20"/>
                <w:szCs w:val="20"/>
              </w:rPr>
              <w:t xml:space="preserve"> The computer and e-learning: a medium to facilitate the spread of etiquette culture</w:t>
            </w:r>
          </w:p>
        </w:tc>
      </w:tr>
      <w:tr w:rsidR="00657A2E">
        <w:tc>
          <w:tcPr>
            <w:tcW w:w="1384" w:type="dxa"/>
            <w:shd w:val="clear" w:color="auto" w:fill="548DD4"/>
          </w:tcPr>
          <w:p w:rsidR="00657A2E" w:rsidRDefault="00657A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10.15 - 10.30</w:t>
            </w:r>
          </w:p>
        </w:tc>
        <w:tc>
          <w:tcPr>
            <w:tcW w:w="4253" w:type="dxa"/>
            <w:gridSpan w:val="2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Maria Angeles Gonzalez Cabrera (Spain) –</w:t>
            </w:r>
            <w:r>
              <w:rPr>
                <w:sz w:val="20"/>
                <w:szCs w:val="20"/>
              </w:rPr>
              <w:t xml:space="preserve"> Crowdfunding: How audiences promote innovation in journalism</w:t>
            </w:r>
          </w:p>
        </w:tc>
        <w:tc>
          <w:tcPr>
            <w:tcW w:w="4677" w:type="dxa"/>
            <w:gridSpan w:val="3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Mateja Bublić (Croatia) -</w:t>
            </w:r>
            <w:r>
              <w:rPr>
                <w:sz w:val="20"/>
                <w:szCs w:val="20"/>
              </w:rPr>
              <w:t xml:space="preserve"> ICT at preschool age</w:t>
            </w:r>
          </w:p>
        </w:tc>
        <w:tc>
          <w:tcPr>
            <w:tcW w:w="4395" w:type="dxa"/>
            <w:gridSpan w:val="2"/>
            <w:shd w:val="clear" w:color="auto" w:fill="C6D9F1"/>
          </w:tcPr>
          <w:p w:rsidR="00657A2E" w:rsidRDefault="00657A2E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Nives Tomašević, Martina Mikrut, Jasna Horvat (Croatia) -</w:t>
            </w:r>
            <w:r>
              <w:rPr>
                <w:sz w:val="20"/>
                <w:szCs w:val="20"/>
              </w:rPr>
              <w:t xml:space="preserve"> Media Literacy in Marketing Communication of Digital Age</w:t>
            </w:r>
          </w:p>
        </w:tc>
      </w:tr>
      <w:tr w:rsidR="00657A2E">
        <w:tc>
          <w:tcPr>
            <w:tcW w:w="1384" w:type="dxa"/>
            <w:shd w:val="clear" w:color="auto" w:fill="548DD4"/>
          </w:tcPr>
          <w:p w:rsidR="00657A2E" w:rsidRDefault="00657A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10.30 - 10.45</w:t>
            </w:r>
          </w:p>
        </w:tc>
        <w:tc>
          <w:tcPr>
            <w:tcW w:w="4253" w:type="dxa"/>
            <w:gridSpan w:val="2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Franja Pižmoht, Jozsef Gyorkos (Slovenia) -</w:t>
            </w:r>
            <w:r>
              <w:rPr>
                <w:sz w:val="20"/>
                <w:szCs w:val="20"/>
              </w:rPr>
              <w:t xml:space="preserve"> The convergence evolution of nano-bio-info-cogno technologies</w:t>
            </w:r>
          </w:p>
        </w:tc>
        <w:tc>
          <w:tcPr>
            <w:tcW w:w="4677" w:type="dxa"/>
            <w:gridSpan w:val="3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Anita Perešin (Croatia )</w:t>
            </w:r>
            <w:r>
              <w:rPr>
                <w:sz w:val="20"/>
                <w:szCs w:val="20"/>
              </w:rPr>
              <w:t>– Al Qaeda e-radicalization and the creation of children suicide-bombers</w:t>
            </w:r>
          </w:p>
        </w:tc>
        <w:tc>
          <w:tcPr>
            <w:tcW w:w="4395" w:type="dxa"/>
            <w:gridSpan w:val="2"/>
            <w:shd w:val="clear" w:color="auto" w:fill="C6D9F1"/>
          </w:tcPr>
          <w:p w:rsidR="00657A2E" w:rsidRDefault="00657A2E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Hrvoje Lisičar (Croatia) -</w:t>
            </w:r>
            <w:r>
              <w:rPr>
                <w:sz w:val="20"/>
                <w:szCs w:val="20"/>
              </w:rPr>
              <w:t xml:space="preserve"> The importance of The Legal And Regulatory Framework For Electronic Media In Supporting And Enhancing Media Literacy In A Digital Age</w:t>
            </w:r>
          </w:p>
        </w:tc>
      </w:tr>
      <w:tr w:rsidR="00657A2E">
        <w:tc>
          <w:tcPr>
            <w:tcW w:w="1384" w:type="dxa"/>
            <w:shd w:val="clear" w:color="auto" w:fill="548DD4"/>
          </w:tcPr>
          <w:p w:rsidR="00657A2E" w:rsidRDefault="00657A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10.45 - 11.00</w:t>
            </w:r>
          </w:p>
        </w:tc>
        <w:tc>
          <w:tcPr>
            <w:tcW w:w="4253" w:type="dxa"/>
            <w:gridSpan w:val="2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Tatjana Milivojević, Ivana Ercegovac (Serbia) -</w:t>
            </w:r>
            <w:r>
              <w:rPr>
                <w:sz w:val="20"/>
                <w:szCs w:val="20"/>
              </w:rPr>
              <w:t xml:space="preserve"> Selfie or virtual mirror to new narcissus emotional literacy in media education</w:t>
            </w:r>
          </w:p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Ivan Tanta, Maja Mihovilović, Zrinka Sablić (Croatia)</w:t>
            </w:r>
            <w:r>
              <w:rPr>
                <w:sz w:val="20"/>
                <w:szCs w:val="20"/>
              </w:rPr>
              <w:t xml:space="preserve"> – Uses and Gratification Theory: Why Adolescents Use Facebook?</w:t>
            </w:r>
          </w:p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shd w:val="clear" w:color="auto" w:fill="C6D9F1"/>
          </w:tcPr>
          <w:p w:rsidR="00657A2E" w:rsidRDefault="00657A2E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Emil Dumić, Domagoj Frank (Croatia) -</w:t>
            </w:r>
            <w:r>
              <w:rPr>
                <w:sz w:val="20"/>
                <w:szCs w:val="20"/>
              </w:rPr>
              <w:t xml:space="preserve">  Planning migration of digital terrestrial television from DVB-T standard to DVB-T2 in Republic of Croatia</w:t>
            </w:r>
          </w:p>
        </w:tc>
      </w:tr>
      <w:tr w:rsidR="00657A2E">
        <w:tc>
          <w:tcPr>
            <w:tcW w:w="1384" w:type="dxa"/>
            <w:shd w:val="clear" w:color="auto" w:fill="548DD4"/>
          </w:tcPr>
          <w:p w:rsidR="00657A2E" w:rsidRDefault="00657A2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11.00 - 11.15</w:t>
            </w:r>
          </w:p>
        </w:tc>
        <w:tc>
          <w:tcPr>
            <w:tcW w:w="4253" w:type="dxa"/>
            <w:gridSpan w:val="2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Discussion</w:t>
            </w:r>
          </w:p>
          <w:p w:rsidR="00657A2E" w:rsidRDefault="00657A2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Discussion</w:t>
            </w:r>
          </w:p>
          <w:p w:rsidR="00657A2E" w:rsidRDefault="00657A2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Discussion</w:t>
            </w:r>
          </w:p>
        </w:tc>
      </w:tr>
      <w:tr w:rsidR="00657A2E">
        <w:tc>
          <w:tcPr>
            <w:tcW w:w="1384" w:type="dxa"/>
            <w:shd w:val="clear" w:color="auto" w:fill="548DD4"/>
          </w:tcPr>
          <w:p w:rsidR="00657A2E" w:rsidRDefault="00657A2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11.15 - 11.45</w:t>
            </w:r>
          </w:p>
        </w:tc>
        <w:tc>
          <w:tcPr>
            <w:tcW w:w="13325" w:type="dxa"/>
            <w:gridSpan w:val="7"/>
            <w:shd w:val="clear" w:color="auto" w:fill="548DD4"/>
          </w:tcPr>
          <w:p w:rsidR="00657A2E" w:rsidRDefault="00657A2E">
            <w:pPr>
              <w:spacing w:after="0" w:line="240" w:lineRule="auto"/>
            </w:pPr>
            <w:r>
              <w:rPr>
                <w:sz w:val="20"/>
                <w:szCs w:val="20"/>
              </w:rPr>
              <w:t>Coffee Break</w:t>
            </w:r>
          </w:p>
        </w:tc>
      </w:tr>
      <w:tr w:rsidR="00657A2E">
        <w:tc>
          <w:tcPr>
            <w:tcW w:w="1384" w:type="dxa"/>
            <w:shd w:val="clear" w:color="auto" w:fill="548DD4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8DB3E2"/>
          </w:tcPr>
          <w:p w:rsidR="00657A2E" w:rsidRDefault="00657A2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Parallel session A</w:t>
            </w:r>
          </w:p>
        </w:tc>
        <w:tc>
          <w:tcPr>
            <w:tcW w:w="3260" w:type="dxa"/>
            <w:gridSpan w:val="3"/>
            <w:shd w:val="clear" w:color="auto" w:fill="8DB3E2"/>
          </w:tcPr>
          <w:p w:rsidR="00657A2E" w:rsidRDefault="00657A2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Parallel session B</w:t>
            </w:r>
          </w:p>
        </w:tc>
        <w:tc>
          <w:tcPr>
            <w:tcW w:w="3402" w:type="dxa"/>
            <w:gridSpan w:val="2"/>
            <w:shd w:val="clear" w:color="auto" w:fill="8DB3E2"/>
          </w:tcPr>
          <w:p w:rsidR="00657A2E" w:rsidRDefault="00657A2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Parallel session C</w:t>
            </w:r>
          </w:p>
        </w:tc>
        <w:tc>
          <w:tcPr>
            <w:tcW w:w="3119" w:type="dxa"/>
            <w:shd w:val="clear" w:color="auto" w:fill="8DB3E2"/>
          </w:tcPr>
          <w:p w:rsidR="00657A2E" w:rsidRDefault="00657A2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Parallel session D</w:t>
            </w:r>
          </w:p>
        </w:tc>
      </w:tr>
      <w:tr w:rsidR="00657A2E">
        <w:tc>
          <w:tcPr>
            <w:tcW w:w="1384" w:type="dxa"/>
            <w:shd w:val="clear" w:color="auto" w:fill="548DD4"/>
          </w:tcPr>
          <w:p w:rsidR="00657A2E" w:rsidRDefault="00657A2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Moderators</w:t>
            </w:r>
          </w:p>
        </w:tc>
        <w:tc>
          <w:tcPr>
            <w:tcW w:w="3544" w:type="dxa"/>
            <w:shd w:val="clear" w:color="auto" w:fill="8DB3E2"/>
          </w:tcPr>
          <w:p w:rsidR="00657A2E" w:rsidRDefault="00657A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Blanka Jergović, Tomislav Janović</w:t>
            </w:r>
          </w:p>
        </w:tc>
        <w:tc>
          <w:tcPr>
            <w:tcW w:w="3260" w:type="dxa"/>
            <w:gridSpan w:val="3"/>
            <w:shd w:val="clear" w:color="auto" w:fill="8DB3E2"/>
          </w:tcPr>
          <w:p w:rsidR="00657A2E" w:rsidRDefault="00657A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Tena Perišin, Bernard Miočić</w:t>
            </w:r>
          </w:p>
        </w:tc>
        <w:tc>
          <w:tcPr>
            <w:tcW w:w="3402" w:type="dxa"/>
            <w:gridSpan w:val="2"/>
            <w:shd w:val="clear" w:color="auto" w:fill="8DB3E2"/>
          </w:tcPr>
          <w:p w:rsidR="00657A2E" w:rsidRDefault="00657A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Amila Grbo, Nives Tomašević</w:t>
            </w:r>
          </w:p>
        </w:tc>
        <w:tc>
          <w:tcPr>
            <w:tcW w:w="3119" w:type="dxa"/>
            <w:shd w:val="clear" w:color="auto" w:fill="8DB3E2"/>
          </w:tcPr>
          <w:p w:rsidR="00657A2E" w:rsidRDefault="00657A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Katarina Peović Vuković, Emina Berbić Kolar</w:t>
            </w:r>
          </w:p>
        </w:tc>
      </w:tr>
      <w:tr w:rsidR="00657A2E">
        <w:tc>
          <w:tcPr>
            <w:tcW w:w="1384" w:type="dxa"/>
            <w:shd w:val="clear" w:color="auto" w:fill="548DD4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11.45 – 12.00</w:t>
            </w:r>
          </w:p>
        </w:tc>
        <w:tc>
          <w:tcPr>
            <w:tcW w:w="3544" w:type="dxa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Marija Boban, Silvana Oruč-Ivoš (Croatia) -</w:t>
            </w:r>
            <w:r>
              <w:rPr>
                <w:sz w:val="20"/>
                <w:szCs w:val="20"/>
              </w:rPr>
              <w:t xml:space="preserve"> The impact of the Media and Media Literacy to the Privacy and the Ethics of Communication in the Contemporary Information Society</w:t>
            </w:r>
          </w:p>
        </w:tc>
        <w:tc>
          <w:tcPr>
            <w:tcW w:w="3260" w:type="dxa"/>
            <w:gridSpan w:val="3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Dunja Majstorović, Nensi Blažević (Croatia) -</w:t>
            </w:r>
            <w:r>
              <w:rPr>
                <w:sz w:val="20"/>
                <w:szCs w:val="20"/>
              </w:rPr>
              <w:t xml:space="preserve"> The Role of the „Vang“ Organization in Media Literacy of Young Persons</w:t>
            </w:r>
          </w:p>
        </w:tc>
        <w:tc>
          <w:tcPr>
            <w:tcW w:w="3402" w:type="dxa"/>
            <w:gridSpan w:val="2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Spomenka Bogdanić, Vedrana Estatiev  (Croatia) -</w:t>
            </w:r>
            <w:r>
              <w:rPr>
                <w:sz w:val="20"/>
                <w:szCs w:val="20"/>
              </w:rPr>
              <w:t xml:space="preserve"> Words are Crucial: Preparing Communication Sciences Students to Compete in the Digital Economy</w:t>
            </w:r>
          </w:p>
        </w:tc>
        <w:tc>
          <w:tcPr>
            <w:tcW w:w="3119" w:type="dxa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Martina Poljičak, Nevena Jerak (Croatia) -</w:t>
            </w:r>
            <w:r>
              <w:rPr>
                <w:sz w:val="20"/>
                <w:szCs w:val="20"/>
              </w:rPr>
              <w:t xml:space="preserve"> Statistical Literacy as an aspect of Media Literacy</w:t>
            </w:r>
          </w:p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57A2E">
        <w:tc>
          <w:tcPr>
            <w:tcW w:w="1384" w:type="dxa"/>
            <w:shd w:val="clear" w:color="auto" w:fill="548DD4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12.00 – 12.15</w:t>
            </w:r>
          </w:p>
        </w:tc>
        <w:tc>
          <w:tcPr>
            <w:tcW w:w="3544" w:type="dxa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Ilija Musa (Bosnia and Herzegovina) - </w:t>
            </w:r>
            <w:r>
              <w:rPr>
                <w:sz w:val="20"/>
                <w:szCs w:val="20"/>
              </w:rPr>
              <w:t>Privacy of a child in Bosnian-Herzegovinian media (legal regulation and current media reporting)</w:t>
            </w:r>
          </w:p>
        </w:tc>
        <w:tc>
          <w:tcPr>
            <w:tcW w:w="3260" w:type="dxa"/>
            <w:gridSpan w:val="3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Marijana Matović, Snežana Milin Perković (Serbia) –</w:t>
            </w:r>
            <w:r>
              <w:rPr>
                <w:sz w:val="20"/>
                <w:szCs w:val="20"/>
              </w:rPr>
              <w:t xml:space="preserve"> Television content rating in Serbia – the role of media in the process of citizen's media literacy development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Ljubica Josić (Croatia) -</w:t>
            </w:r>
            <w:r>
              <w:rPr>
                <w:sz w:val="20"/>
                <w:szCs w:val="20"/>
              </w:rPr>
              <w:t xml:space="preserve"> Excessive use of English loanwords on Croatian web portals as a problem of media literacy</w:t>
            </w:r>
          </w:p>
        </w:tc>
        <w:tc>
          <w:tcPr>
            <w:tcW w:w="3119" w:type="dxa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Katarina Peović Vuković (Croatia) -</w:t>
            </w:r>
            <w:r>
              <w:rPr>
                <w:sz w:val="20"/>
                <w:szCs w:val="20"/>
              </w:rPr>
              <w:t xml:space="preserve"> New Media Literacy as an Event</w:t>
            </w:r>
          </w:p>
        </w:tc>
      </w:tr>
      <w:tr w:rsidR="00657A2E">
        <w:tc>
          <w:tcPr>
            <w:tcW w:w="1384" w:type="dxa"/>
            <w:shd w:val="clear" w:color="auto" w:fill="548DD4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12.15 – 12.30</w:t>
            </w:r>
          </w:p>
        </w:tc>
        <w:tc>
          <w:tcPr>
            <w:tcW w:w="3544" w:type="dxa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Lana Ciboci, Leali Osmančević (Croatia) -</w:t>
            </w:r>
            <w:r>
              <w:rPr>
                <w:sz w:val="20"/>
                <w:szCs w:val="20"/>
              </w:rPr>
              <w:t xml:space="preserve"> The role of media literacy in protection of children’s privacy in the media</w:t>
            </w:r>
          </w:p>
        </w:tc>
        <w:tc>
          <w:tcPr>
            <w:tcW w:w="3260" w:type="dxa"/>
            <w:gridSpan w:val="3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Zdravko Palavra (Croatia) -</w:t>
            </w:r>
            <w:r>
              <w:rPr>
                <w:sz w:val="20"/>
                <w:szCs w:val="20"/>
              </w:rPr>
              <w:t xml:space="preserve"> Media Literacy and the Evolution of Communication Media</w:t>
            </w:r>
          </w:p>
        </w:tc>
        <w:tc>
          <w:tcPr>
            <w:tcW w:w="3402" w:type="dxa"/>
            <w:gridSpan w:val="2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Martina Sertić (Croatia) -</w:t>
            </w:r>
            <w:r>
              <w:rPr>
                <w:sz w:val="20"/>
                <w:szCs w:val="20"/>
              </w:rPr>
              <w:t xml:space="preserve"> Digital educational content as the medium of the future</w:t>
            </w:r>
          </w:p>
        </w:tc>
        <w:tc>
          <w:tcPr>
            <w:tcW w:w="3119" w:type="dxa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Tihomir Katulić (Croatia) -</w:t>
            </w:r>
            <w:r>
              <w:rPr>
                <w:sz w:val="20"/>
                <w:szCs w:val="20"/>
              </w:rPr>
              <w:t xml:space="preserve"> Network neutrality and electronic media</w:t>
            </w:r>
          </w:p>
        </w:tc>
      </w:tr>
      <w:tr w:rsidR="00657A2E">
        <w:tc>
          <w:tcPr>
            <w:tcW w:w="1384" w:type="dxa"/>
            <w:shd w:val="clear" w:color="auto" w:fill="548DD4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12.30 – 12.45</w:t>
            </w:r>
          </w:p>
        </w:tc>
        <w:tc>
          <w:tcPr>
            <w:tcW w:w="3544" w:type="dxa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Goran Popović, Tanja Grmuša, Ines Tolić (Croatia) -</w:t>
            </w:r>
            <w:r>
              <w:rPr>
                <w:sz w:val="20"/>
                <w:szCs w:val="20"/>
              </w:rPr>
              <w:t xml:space="preserve"> Risks of media reporting in teenage magazines Teen and Ok!</w:t>
            </w:r>
          </w:p>
        </w:tc>
        <w:tc>
          <w:tcPr>
            <w:tcW w:w="3260" w:type="dxa"/>
            <w:gridSpan w:val="3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Igor Subotić (Croatia) -</w:t>
            </w:r>
            <w:r>
              <w:rPr>
                <w:sz w:val="20"/>
                <w:szCs w:val="20"/>
              </w:rPr>
              <w:t xml:space="preserve"> Media literacy in the educational system: contents of media culture in the Croatian Secondary school education</w:t>
            </w:r>
          </w:p>
        </w:tc>
        <w:tc>
          <w:tcPr>
            <w:tcW w:w="3402" w:type="dxa"/>
            <w:gridSpan w:val="2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Marina Gabelica (Croatia) -</w:t>
            </w:r>
            <w:r>
              <w:rPr>
                <w:sz w:val="20"/>
                <w:szCs w:val="20"/>
              </w:rPr>
              <w:t xml:space="preserve"> Children’s Literature in Digital Media</w:t>
            </w:r>
          </w:p>
        </w:tc>
        <w:tc>
          <w:tcPr>
            <w:tcW w:w="3119" w:type="dxa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Sanja Seljan, Barbara Pešorda, Maja Stojanac (Croatia) –</w:t>
            </w:r>
            <w:r>
              <w:rPr>
                <w:sz w:val="20"/>
                <w:szCs w:val="20"/>
              </w:rPr>
              <w:t xml:space="preserve"> Impact of summarizing and translation technology in online information transfer</w:t>
            </w:r>
          </w:p>
        </w:tc>
      </w:tr>
      <w:tr w:rsidR="00657A2E">
        <w:tc>
          <w:tcPr>
            <w:tcW w:w="1384" w:type="dxa"/>
            <w:shd w:val="clear" w:color="auto" w:fill="548DD4"/>
          </w:tcPr>
          <w:p w:rsidR="00657A2E" w:rsidRDefault="00657A2E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12.45 – 13.00</w:t>
            </w:r>
          </w:p>
        </w:tc>
        <w:tc>
          <w:tcPr>
            <w:tcW w:w="3544" w:type="dxa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Irena Sever, Mateja Šakić (Croatia) –</w:t>
            </w:r>
            <w:r>
              <w:rPr>
                <w:sz w:val="20"/>
                <w:szCs w:val="20"/>
              </w:rPr>
              <w:t xml:space="preserve"> Advertisements and gender stereotypes: importance of media literacy</w:t>
            </w:r>
          </w:p>
        </w:tc>
        <w:tc>
          <w:tcPr>
            <w:tcW w:w="3260" w:type="dxa"/>
            <w:gridSpan w:val="3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Amila Grbo (Bosnia and Herzegovina) -</w:t>
            </w:r>
            <w:r>
              <w:rPr>
                <w:sz w:val="20"/>
                <w:szCs w:val="20"/>
              </w:rPr>
              <w:t xml:space="preserve"> Media literacy and the crises of society</w:t>
            </w:r>
          </w:p>
        </w:tc>
        <w:tc>
          <w:tcPr>
            <w:tcW w:w="3402" w:type="dxa"/>
            <w:gridSpan w:val="2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Tijana Vukić, Iva Youens (Croatia) -</w:t>
            </w:r>
            <w:r>
              <w:rPr>
                <w:sz w:val="20"/>
                <w:szCs w:val="20"/>
              </w:rPr>
              <w:t xml:space="preserve"> Television program as a teaching resource for acquiring primary media competencies</w:t>
            </w:r>
          </w:p>
        </w:tc>
        <w:tc>
          <w:tcPr>
            <w:tcW w:w="3119" w:type="dxa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Renata Relja, Vanja Čerenić (Croatia) -</w:t>
            </w:r>
            <w:r>
              <w:rPr>
                <w:sz w:val="20"/>
                <w:szCs w:val="20"/>
              </w:rPr>
              <w:t xml:space="preserve"> Media and occupational choice</w:t>
            </w:r>
          </w:p>
        </w:tc>
      </w:tr>
      <w:tr w:rsidR="00657A2E">
        <w:tc>
          <w:tcPr>
            <w:tcW w:w="1384" w:type="dxa"/>
            <w:shd w:val="clear" w:color="auto" w:fill="548DD4"/>
          </w:tcPr>
          <w:p w:rsidR="00657A2E" w:rsidRDefault="00657A2E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13.00 – 13.15</w:t>
            </w:r>
          </w:p>
        </w:tc>
        <w:tc>
          <w:tcPr>
            <w:tcW w:w="3544" w:type="dxa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Danijel Labaš, Marijana Previšić (Croatia) -</w:t>
            </w:r>
            <w:r>
              <w:rPr>
                <w:sz w:val="20"/>
                <w:szCs w:val="20"/>
              </w:rPr>
              <w:t xml:space="preserve"> Specific forms of skin care products marketing communication in women’s magazines Cosmopolitan and Elle</w:t>
            </w:r>
          </w:p>
        </w:tc>
        <w:tc>
          <w:tcPr>
            <w:tcW w:w="3260" w:type="dxa"/>
            <w:gridSpan w:val="3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Ivan Tanta, Kristijan Sedak, Marko Pavić (Croatia)  -</w:t>
            </w:r>
            <w:r>
              <w:rPr>
                <w:sz w:val="20"/>
                <w:szCs w:val="20"/>
              </w:rPr>
              <w:t xml:space="preserve"> Media Literacy of Večernji List readers</w:t>
            </w:r>
          </w:p>
        </w:tc>
        <w:tc>
          <w:tcPr>
            <w:tcW w:w="3402" w:type="dxa"/>
            <w:gridSpan w:val="2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Dejana Kurtović, Karolina de Vrgna (Croatia) -</w:t>
            </w:r>
            <w:r>
              <w:rPr>
                <w:sz w:val="20"/>
                <w:szCs w:val="20"/>
              </w:rPr>
              <w:t xml:space="preserve"> Apprentice Hlapić online - creating a digital artefact using web 2.0 tools</w:t>
            </w:r>
          </w:p>
        </w:tc>
        <w:tc>
          <w:tcPr>
            <w:tcW w:w="3119" w:type="dxa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Emina Berbić Kolar, Vjekoslav Galzina, Damir Matanović (Croatia) –</w:t>
            </w:r>
            <w:r>
              <w:rPr>
                <w:sz w:val="20"/>
                <w:szCs w:val="20"/>
              </w:rPr>
              <w:t xml:space="preserve"> Towards a safeguarding concept of the intangible cultural heritage in Slavonia, Baranya and Syrmia – aspects of digitalization, processing, conservation and dissemination of sound, image and shape</w:t>
            </w:r>
          </w:p>
        </w:tc>
      </w:tr>
      <w:tr w:rsidR="00657A2E">
        <w:tc>
          <w:tcPr>
            <w:tcW w:w="1384" w:type="dxa"/>
            <w:shd w:val="clear" w:color="auto" w:fill="548DD4"/>
          </w:tcPr>
          <w:p w:rsidR="00657A2E" w:rsidRDefault="00657A2E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13.15 – 13.30</w:t>
            </w:r>
          </w:p>
        </w:tc>
        <w:tc>
          <w:tcPr>
            <w:tcW w:w="3544" w:type="dxa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Renato Ivanuš (Croatia) -</w:t>
            </w:r>
            <w:r>
              <w:rPr>
                <w:sz w:val="20"/>
                <w:szCs w:val="20"/>
              </w:rPr>
              <w:t xml:space="preserve"> How to prevent hate speech at Croatian news portals</w:t>
            </w:r>
          </w:p>
        </w:tc>
        <w:tc>
          <w:tcPr>
            <w:tcW w:w="3260" w:type="dxa"/>
            <w:gridSpan w:val="3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Suzana Peran (Croatia) -</w:t>
            </w:r>
            <w:r>
              <w:rPr>
                <w:sz w:val="20"/>
                <w:szCs w:val="20"/>
              </w:rPr>
              <w:t xml:space="preserve"> Media Literacy in Church Theory and Practice</w:t>
            </w:r>
          </w:p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Katarina Mešin (Croatia) -</w:t>
            </w:r>
            <w:r>
              <w:rPr>
                <w:sz w:val="20"/>
                <w:szCs w:val="20"/>
              </w:rPr>
              <w:t xml:space="preserve"> Media communication in The Croatian Tales of Long Ago by I. B. Mazuranic: an example of good practice</w:t>
            </w:r>
          </w:p>
        </w:tc>
        <w:tc>
          <w:tcPr>
            <w:tcW w:w="3119" w:type="dxa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Lidija Dujić (Croatia) -</w:t>
            </w:r>
            <w:r>
              <w:rPr>
                <w:sz w:val="20"/>
                <w:szCs w:val="20"/>
              </w:rPr>
              <w:t xml:space="preserve"> The Carnevalization of Public Discourse: Popular Performance vs. Political Analogies</w:t>
            </w:r>
          </w:p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57A2E">
        <w:trPr>
          <w:cantSplit/>
        </w:trPr>
        <w:tc>
          <w:tcPr>
            <w:tcW w:w="1384" w:type="dxa"/>
            <w:shd w:val="clear" w:color="auto" w:fill="548DD4"/>
          </w:tcPr>
          <w:p w:rsidR="00657A2E" w:rsidRDefault="00657A2E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13.30 – 13.45</w:t>
            </w:r>
          </w:p>
        </w:tc>
        <w:tc>
          <w:tcPr>
            <w:tcW w:w="3544" w:type="dxa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Đurđa Vrljević Šarić (Croatia) -</w:t>
            </w:r>
            <w:r>
              <w:rPr>
                <w:sz w:val="20"/>
                <w:szCs w:val="20"/>
              </w:rPr>
              <w:t xml:space="preserve"> Active participation of citizens in democratic electoral process: Analysis of media reports and readers comments on the campaign for the EU elections in 2014  on web portals in Šibenik-Knin County</w:t>
            </w:r>
          </w:p>
        </w:tc>
        <w:tc>
          <w:tcPr>
            <w:tcW w:w="3260" w:type="dxa"/>
            <w:gridSpan w:val="3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Nikola Radunović (Montenegro) -</w:t>
            </w:r>
            <w:r>
              <w:rPr>
                <w:sz w:val="20"/>
                <w:szCs w:val="20"/>
              </w:rPr>
              <w:t xml:space="preserve"> Media Literacy and Divisions in Montenegro</w:t>
            </w:r>
          </w:p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Mihaela Majcen Marinić (Croatia) - </w:t>
            </w:r>
            <w:r>
              <w:rPr>
                <w:sz w:val="20"/>
                <w:szCs w:val="20"/>
              </w:rPr>
              <w:t>Word, picture, movement – the role of animation in the process of reading media messages in digital era</w:t>
            </w:r>
          </w:p>
          <w:p w:rsidR="00657A2E" w:rsidRDefault="00657A2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Discussion</w:t>
            </w:r>
          </w:p>
        </w:tc>
      </w:tr>
      <w:tr w:rsidR="00657A2E">
        <w:trPr>
          <w:cantSplit/>
        </w:trPr>
        <w:tc>
          <w:tcPr>
            <w:tcW w:w="1384" w:type="dxa"/>
            <w:shd w:val="clear" w:color="auto" w:fill="548DD4"/>
          </w:tcPr>
          <w:p w:rsidR="00657A2E" w:rsidRDefault="00657A2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13.45 – 14.00</w:t>
            </w:r>
          </w:p>
        </w:tc>
        <w:tc>
          <w:tcPr>
            <w:tcW w:w="3544" w:type="dxa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Discussion</w:t>
            </w:r>
          </w:p>
          <w:p w:rsidR="00657A2E" w:rsidRDefault="00657A2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Discussion</w:t>
            </w:r>
          </w:p>
          <w:p w:rsidR="00657A2E" w:rsidRDefault="00657A2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Discussion</w:t>
            </w:r>
          </w:p>
          <w:p w:rsidR="00657A2E" w:rsidRDefault="00657A2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C6D9F1"/>
          </w:tcPr>
          <w:p w:rsidR="00657A2E" w:rsidRDefault="00657A2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657A2E">
        <w:tc>
          <w:tcPr>
            <w:tcW w:w="1384" w:type="dxa"/>
            <w:shd w:val="clear" w:color="auto" w:fill="548DD4"/>
          </w:tcPr>
          <w:p w:rsidR="00657A2E" w:rsidRDefault="00657A2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14.00 – 14.30</w:t>
            </w:r>
          </w:p>
        </w:tc>
        <w:tc>
          <w:tcPr>
            <w:tcW w:w="13325" w:type="dxa"/>
            <w:gridSpan w:val="7"/>
            <w:shd w:val="clear" w:color="auto" w:fill="8DB3E2"/>
          </w:tcPr>
          <w:p w:rsidR="00657A2E" w:rsidRDefault="00657A2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address</w:t>
            </w:r>
          </w:p>
        </w:tc>
      </w:tr>
      <w:tr w:rsidR="00657A2E">
        <w:tc>
          <w:tcPr>
            <w:tcW w:w="1384" w:type="dxa"/>
            <w:shd w:val="clear" w:color="auto" w:fill="548DD4"/>
          </w:tcPr>
          <w:p w:rsidR="00657A2E" w:rsidRDefault="00657A2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15.30</w:t>
            </w:r>
          </w:p>
        </w:tc>
        <w:tc>
          <w:tcPr>
            <w:tcW w:w="13325" w:type="dxa"/>
            <w:gridSpan w:val="7"/>
            <w:shd w:val="clear" w:color="auto" w:fill="8DB3E2"/>
          </w:tcPr>
          <w:p w:rsidR="00657A2E" w:rsidRDefault="00657A2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Lunch (optional)</w:t>
            </w:r>
          </w:p>
        </w:tc>
      </w:tr>
      <w:tr w:rsidR="00657A2E">
        <w:tc>
          <w:tcPr>
            <w:tcW w:w="1384" w:type="dxa"/>
            <w:shd w:val="clear" w:color="auto" w:fill="548DD4"/>
          </w:tcPr>
          <w:p w:rsidR="00657A2E" w:rsidRDefault="00657A2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17.00</w:t>
            </w:r>
          </w:p>
        </w:tc>
        <w:tc>
          <w:tcPr>
            <w:tcW w:w="13325" w:type="dxa"/>
            <w:gridSpan w:val="7"/>
            <w:shd w:val="clear" w:color="auto" w:fill="8DB3E2"/>
          </w:tcPr>
          <w:p w:rsidR="00657A2E" w:rsidRDefault="00657A2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Zagreb Sightseeing Tour (start: King Tomislav Square)</w:t>
            </w:r>
          </w:p>
        </w:tc>
      </w:tr>
    </w:tbl>
    <w:p w:rsidR="00657A2E" w:rsidRDefault="00657A2E">
      <w:pPr>
        <w:rPr>
          <w:rFonts w:ascii="Times New Roman" w:hAnsi="Times New Roman" w:cs="Times New Roman"/>
        </w:rPr>
      </w:pPr>
    </w:p>
    <w:sectPr w:rsidR="00657A2E" w:rsidSect="00657A2E">
      <w:pgSz w:w="16838" w:h="11906" w:orient="landscape"/>
      <w:pgMar w:top="567" w:right="536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7A2E"/>
    <w:rsid w:val="0065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pPr>
      <w:spacing w:line="360" w:lineRule="auto"/>
      <w:jc w:val="both"/>
    </w:pPr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1684</Words>
  <Characters>9599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</dc:title>
  <dc:subject/>
  <dc:creator>Lana</dc:creator>
  <cp:keywords/>
  <dc:description/>
  <cp:lastModifiedBy>Ninja Ivanus</cp:lastModifiedBy>
  <cp:revision>2</cp:revision>
  <dcterms:created xsi:type="dcterms:W3CDTF">2014-05-14T07:14:00Z</dcterms:created>
  <dcterms:modified xsi:type="dcterms:W3CDTF">2014-05-14T07:14:00Z</dcterms:modified>
</cp:coreProperties>
</file>