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E62F6E" w:rsidRPr="00E62F6E" w:rsidRDefault="00E62F6E" w:rsidP="00E62F6E">
      <w:pPr>
        <w:spacing w:after="120" w:line="320" w:lineRule="exact"/>
        <w:jc w:val="center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U HAZU ZAPOČEO MEĐUNARODNI SKUP POVODOM 100.</w:t>
      </w:r>
      <w:r w:rsidRPr="00E62F6E">
        <w:rPr>
          <w:rFonts w:ascii="Verdana" w:hAnsi="Verdana"/>
          <w:b/>
          <w:szCs w:val="24"/>
        </w:rPr>
        <w:t xml:space="preserve"> OBLJETNICE ROĐENJA AKADEMKINJE VANDE KOCHANSKY-DEVIDÉ</w:t>
      </w:r>
    </w:p>
    <w:p w:rsidR="00B92E9E" w:rsidRDefault="00B92E9E" w:rsidP="005E63E9">
      <w:pPr>
        <w:jc w:val="center"/>
        <w:rPr>
          <w:rFonts w:ascii="Verdana" w:hAnsi="Verdana"/>
          <w:b/>
          <w:szCs w:val="24"/>
        </w:rPr>
      </w:pPr>
    </w:p>
    <w:p w:rsidR="004D66A4" w:rsidRDefault="00E62F6E" w:rsidP="004D66A4">
      <w:pPr>
        <w:jc w:val="center"/>
      </w:pPr>
      <w:r w:rsidRPr="00E62F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0.5pt;height:227.25pt;mso-position-horizontal:absolute">
            <v:imagedata r:id="rId7" o:title="IMG_1405"/>
          </v:shape>
        </w:pict>
      </w:r>
    </w:p>
    <w:p w:rsidR="004D66A4" w:rsidRDefault="004D66A4" w:rsidP="004D66A4">
      <w:pPr>
        <w:jc w:val="center"/>
      </w:pPr>
    </w:p>
    <w:p w:rsidR="00E62F6E" w:rsidRDefault="00E62F6E" w:rsidP="004D66A4">
      <w:pPr>
        <w:jc w:val="center"/>
        <w:sectPr w:rsidR="00E62F6E" w:rsidSect="00D26F70">
          <w:headerReference w:type="default" r:id="rId8"/>
          <w:footerReference w:type="default" r:id="rId9"/>
          <w:pgSz w:w="11906" w:h="16838" w:code="9"/>
          <w:pgMar w:top="1276" w:right="851" w:bottom="993" w:left="851" w:header="567" w:footer="567" w:gutter="0"/>
          <w:cols w:space="708"/>
        </w:sectPr>
      </w:pPr>
    </w:p>
    <w:p w:rsidR="00572229" w:rsidRDefault="00A774F0" w:rsidP="00F769A2">
      <w:pPr>
        <w:spacing w:after="120" w:line="320" w:lineRule="exact"/>
        <w:jc w:val="both"/>
        <w:rPr>
          <w:rFonts w:ascii="Verdana" w:hAnsi="Verdana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E62F6E">
        <w:rPr>
          <w:rFonts w:ascii="Verdana" w:hAnsi="Verdana"/>
          <w:b/>
          <w:szCs w:val="24"/>
        </w:rPr>
        <w:t>9</w:t>
      </w:r>
      <w:r w:rsidR="004D66A4">
        <w:rPr>
          <w:rFonts w:ascii="Verdana" w:hAnsi="Verdana"/>
          <w:b/>
          <w:szCs w:val="24"/>
        </w:rPr>
        <w:t>. travnja</w:t>
      </w:r>
      <w:r w:rsidR="00074DD4">
        <w:rPr>
          <w:rFonts w:ascii="Verdana" w:hAnsi="Verdana"/>
          <w:b/>
          <w:szCs w:val="24"/>
        </w:rPr>
        <w:t xml:space="preserve"> </w:t>
      </w:r>
      <w:r w:rsidR="007E12AD">
        <w:rPr>
          <w:rFonts w:ascii="Verdana" w:hAnsi="Verdana"/>
          <w:szCs w:val="24"/>
        </w:rPr>
        <w:t xml:space="preserve">– </w:t>
      </w:r>
      <w:r w:rsidR="00E62F6E">
        <w:rPr>
          <w:rFonts w:ascii="Verdana" w:hAnsi="Verdana"/>
          <w:szCs w:val="24"/>
        </w:rPr>
        <w:t xml:space="preserve">U organizaciji </w:t>
      </w:r>
      <w:r w:rsidR="00E62F6E" w:rsidRPr="00E62F6E">
        <w:rPr>
          <w:rFonts w:ascii="Verdana" w:hAnsi="Verdana"/>
          <w:szCs w:val="24"/>
        </w:rPr>
        <w:t>Razred</w:t>
      </w:r>
      <w:r w:rsidR="00E62F6E">
        <w:rPr>
          <w:rFonts w:ascii="Verdana" w:hAnsi="Verdana"/>
          <w:szCs w:val="24"/>
        </w:rPr>
        <w:t>a</w:t>
      </w:r>
      <w:r w:rsidR="00E62F6E" w:rsidRPr="00E62F6E">
        <w:rPr>
          <w:rFonts w:ascii="Verdana" w:hAnsi="Verdana"/>
          <w:szCs w:val="24"/>
        </w:rPr>
        <w:t xml:space="preserve"> za prirodne znanosti Hrvatske akademije znanosti i umjetnosti </w:t>
      </w:r>
      <w:r w:rsidR="00E62F6E">
        <w:rPr>
          <w:rFonts w:ascii="Verdana" w:hAnsi="Verdana"/>
          <w:szCs w:val="24"/>
        </w:rPr>
        <w:t>te Geološkog</w:t>
      </w:r>
      <w:r w:rsidR="00E62F6E" w:rsidRPr="00E62F6E">
        <w:rPr>
          <w:rFonts w:ascii="Verdana" w:hAnsi="Verdana"/>
          <w:szCs w:val="24"/>
        </w:rPr>
        <w:t xml:space="preserve"> odsjek</w:t>
      </w:r>
      <w:r w:rsidR="00E62F6E">
        <w:rPr>
          <w:rFonts w:ascii="Verdana" w:hAnsi="Verdana"/>
          <w:szCs w:val="24"/>
        </w:rPr>
        <w:t>a</w:t>
      </w:r>
      <w:r w:rsidR="00E62F6E" w:rsidRPr="00E62F6E">
        <w:rPr>
          <w:rFonts w:ascii="Verdana" w:hAnsi="Verdana"/>
          <w:szCs w:val="24"/>
        </w:rPr>
        <w:t xml:space="preserve"> i Geološko-paleontološk</w:t>
      </w:r>
      <w:r w:rsidR="00E62F6E">
        <w:rPr>
          <w:rFonts w:ascii="Verdana" w:hAnsi="Verdana"/>
          <w:szCs w:val="24"/>
        </w:rPr>
        <w:t>og</w:t>
      </w:r>
      <w:r w:rsidR="00E62F6E" w:rsidRPr="00E62F6E">
        <w:rPr>
          <w:rFonts w:ascii="Verdana" w:hAnsi="Verdana"/>
          <w:szCs w:val="24"/>
        </w:rPr>
        <w:t xml:space="preserve"> zavod</w:t>
      </w:r>
      <w:r w:rsidR="00E62F6E">
        <w:rPr>
          <w:rFonts w:ascii="Verdana" w:hAnsi="Verdana"/>
          <w:szCs w:val="24"/>
        </w:rPr>
        <w:t>a</w:t>
      </w:r>
      <w:r w:rsidR="00E62F6E" w:rsidRPr="00E62F6E">
        <w:rPr>
          <w:rFonts w:ascii="Verdana" w:hAnsi="Verdana"/>
          <w:szCs w:val="24"/>
        </w:rPr>
        <w:t xml:space="preserve"> P</w:t>
      </w:r>
      <w:r w:rsidR="00E62F6E">
        <w:rPr>
          <w:rFonts w:ascii="Verdana" w:hAnsi="Verdana"/>
          <w:szCs w:val="24"/>
        </w:rPr>
        <w:t>rirodoslovno-matematičkog fakulteta Sveučilišta u Zagrebu, u četvrtak 9. travnja u Knjižnici HAZU započeo je trodnevni m</w:t>
      </w:r>
      <w:r w:rsidR="00E62F6E" w:rsidRPr="00E62F6E">
        <w:rPr>
          <w:rFonts w:ascii="Verdana" w:hAnsi="Verdana"/>
          <w:szCs w:val="24"/>
        </w:rPr>
        <w:t xml:space="preserve">eđunarodni skup povodom 100. obljetnice rođenja </w:t>
      </w:r>
      <w:r w:rsidR="00E62F6E" w:rsidRPr="00E62F6E">
        <w:rPr>
          <w:rFonts w:ascii="Verdana" w:hAnsi="Verdana"/>
          <w:b/>
          <w:szCs w:val="24"/>
        </w:rPr>
        <w:t>akademkinje Vande Kochansky-Devidé</w:t>
      </w:r>
      <w:r w:rsidR="00E62F6E">
        <w:rPr>
          <w:rFonts w:ascii="Verdana" w:hAnsi="Verdana"/>
          <w:szCs w:val="24"/>
        </w:rPr>
        <w:t xml:space="preserve">, istaknute hrvatske paleontologinje i prve žene redovite članice Akademije. Skup je otvorio potpredsjednik HAZU </w:t>
      </w:r>
      <w:r w:rsidR="00E62F6E" w:rsidRPr="00E62F6E">
        <w:rPr>
          <w:rFonts w:ascii="Verdana" w:hAnsi="Verdana"/>
          <w:b/>
          <w:szCs w:val="24"/>
        </w:rPr>
        <w:t>akademik Velimir Neidhardt</w:t>
      </w:r>
      <w:r w:rsidR="00E62F6E">
        <w:rPr>
          <w:rFonts w:ascii="Verdana" w:hAnsi="Verdana"/>
          <w:szCs w:val="24"/>
        </w:rPr>
        <w:t xml:space="preserve"> koji je podsjetio na njen životni put i bogatu znanstvenu karijeru. Akademkinja </w:t>
      </w:r>
      <w:r w:rsidR="00E62F6E" w:rsidRPr="00E62F6E">
        <w:rPr>
          <w:rFonts w:ascii="Verdana" w:hAnsi="Verdana"/>
          <w:szCs w:val="24"/>
        </w:rPr>
        <w:t>Vanda Kochansky-Devidé</w:t>
      </w:r>
      <w:r w:rsidR="00E62F6E">
        <w:rPr>
          <w:rFonts w:ascii="Verdana" w:hAnsi="Verdana"/>
          <w:szCs w:val="24"/>
        </w:rPr>
        <w:t xml:space="preserve"> rodila se </w:t>
      </w:r>
      <w:r w:rsidR="00F769A2">
        <w:rPr>
          <w:rFonts w:ascii="Verdana" w:hAnsi="Verdana"/>
          <w:szCs w:val="24"/>
        </w:rPr>
        <w:t>10. travnja 1915., a umrla 26. veljače 1990. Kao profesorica</w:t>
      </w:r>
      <w:r w:rsidR="00E62F6E" w:rsidRPr="00E62F6E">
        <w:rPr>
          <w:rFonts w:ascii="Verdana" w:hAnsi="Verdana"/>
          <w:szCs w:val="24"/>
        </w:rPr>
        <w:t xml:space="preserve"> paleontologije na Prirodoslovno-matematičkom fakultetu Sveučilišta u Zagrebu odgojila je brojne generacije geologa i paleontologa, a u Hrvatsku </w:t>
      </w:r>
      <w:r w:rsidR="00F769A2">
        <w:rPr>
          <w:rFonts w:ascii="Verdana" w:hAnsi="Verdana"/>
          <w:szCs w:val="24"/>
        </w:rPr>
        <w:t xml:space="preserve">je uvela </w:t>
      </w:r>
      <w:r w:rsidR="00E62F6E" w:rsidRPr="00E62F6E">
        <w:rPr>
          <w:rFonts w:ascii="Verdana" w:hAnsi="Verdana"/>
          <w:szCs w:val="24"/>
        </w:rPr>
        <w:t xml:space="preserve">i novu granu istraživanja – mikropaleontologiju. Istraživala je fosilne mekušce neogena, kredne i eocenske koralje, foraminifere (posebno fuzulinide) od paleozoika do neogena, vapnenačke alge te paleofloru. Objavila je stotinjak znanstvenih radova te više od stotinu stručno-popularnih radova i recenzija, kao i dva paleontološka udžbenika. Opisala je mnogobrojne nove fosilne rodove i vrste, a mnogi domaći i strani znanstvenici nazvali su po njoj izumrle vrste. Zaslužna je za objavljivanje prve geološke bibliografije u Hrvatskoj. Bila je urednica znanstvenih i stručnih časopisa, članica mnogih društava, aktivna u popularizaciji znanosti i zaštiti prirode. </w:t>
      </w:r>
      <w:r w:rsidR="00F769A2">
        <w:rPr>
          <w:rFonts w:ascii="Verdana" w:hAnsi="Verdana"/>
          <w:szCs w:val="24"/>
        </w:rPr>
        <w:t>Akademkinja je postala 1973</w:t>
      </w:r>
      <w:r w:rsidR="00E62F6E" w:rsidRPr="00E62F6E">
        <w:rPr>
          <w:rFonts w:ascii="Verdana" w:hAnsi="Verdana"/>
          <w:szCs w:val="24"/>
        </w:rPr>
        <w:t xml:space="preserve">, a od 1975. </w:t>
      </w:r>
      <w:r w:rsidR="00F769A2">
        <w:rPr>
          <w:rFonts w:ascii="Verdana" w:hAnsi="Verdana"/>
          <w:szCs w:val="24"/>
        </w:rPr>
        <w:t>bila je i</w:t>
      </w:r>
      <w:r w:rsidR="00E62F6E" w:rsidRPr="00E62F6E">
        <w:rPr>
          <w:rFonts w:ascii="Verdana" w:hAnsi="Verdana"/>
          <w:szCs w:val="24"/>
        </w:rPr>
        <w:t xml:space="preserve"> dopis</w:t>
      </w:r>
      <w:r w:rsidR="00F769A2">
        <w:rPr>
          <w:rFonts w:ascii="Verdana" w:hAnsi="Verdana"/>
          <w:szCs w:val="24"/>
        </w:rPr>
        <w:t xml:space="preserve">na članica Slovenske akademije znanosti i umjetnosti (SAZU). Na otvorenju skupa govorio je i potpredsjednik SAZU </w:t>
      </w:r>
      <w:r w:rsidR="00F769A2" w:rsidRPr="00912992">
        <w:rPr>
          <w:rFonts w:ascii="Verdana" w:hAnsi="Verdana"/>
          <w:b/>
          <w:szCs w:val="24"/>
        </w:rPr>
        <w:t>akademik Andrej Kranjc</w:t>
      </w:r>
      <w:r w:rsidR="00F769A2">
        <w:rPr>
          <w:rFonts w:ascii="Verdana" w:hAnsi="Verdana"/>
          <w:szCs w:val="24"/>
        </w:rPr>
        <w:t xml:space="preserve"> koji je podsjetio na veze akademkinje </w:t>
      </w:r>
      <w:r w:rsidR="00F769A2" w:rsidRPr="00E62F6E">
        <w:rPr>
          <w:rFonts w:ascii="Verdana" w:hAnsi="Verdana"/>
          <w:szCs w:val="24"/>
        </w:rPr>
        <w:t>Kochansky-Devidé</w:t>
      </w:r>
      <w:r w:rsidR="00F769A2">
        <w:rPr>
          <w:rFonts w:ascii="Verdana" w:hAnsi="Verdana"/>
          <w:szCs w:val="24"/>
        </w:rPr>
        <w:t xml:space="preserve"> sa slovenskom znanošću, dok je </w:t>
      </w:r>
      <w:r w:rsidR="00F769A2" w:rsidRPr="00912992">
        <w:rPr>
          <w:rFonts w:ascii="Verdana" w:hAnsi="Verdana"/>
          <w:b/>
          <w:szCs w:val="24"/>
        </w:rPr>
        <w:t>akademik Mladen Juračić</w:t>
      </w:r>
      <w:r w:rsidR="00912992">
        <w:rPr>
          <w:rFonts w:ascii="Verdana" w:hAnsi="Verdana"/>
          <w:szCs w:val="24"/>
        </w:rPr>
        <w:t>, predsjednik Hrvatskog priro</w:t>
      </w:r>
      <w:r w:rsidR="00F769A2">
        <w:rPr>
          <w:rFonts w:ascii="Verdana" w:hAnsi="Verdana"/>
          <w:szCs w:val="24"/>
        </w:rPr>
        <w:t xml:space="preserve">doslovnog društva, istaknuo da je ona, zajedno sa </w:t>
      </w:r>
      <w:r w:rsidR="00F769A2">
        <w:rPr>
          <w:rFonts w:ascii="Verdana" w:hAnsi="Verdana"/>
          <w:szCs w:val="24"/>
        </w:rPr>
        <w:lastRenderedPageBreak/>
        <w:t xml:space="preserve">svojim prethodnicima </w:t>
      </w:r>
      <w:r w:rsidR="00F769A2" w:rsidRPr="00912992">
        <w:rPr>
          <w:rFonts w:ascii="Verdana" w:hAnsi="Verdana"/>
          <w:b/>
          <w:szCs w:val="24"/>
        </w:rPr>
        <w:t>Đurom Pilarom</w:t>
      </w:r>
      <w:r w:rsidR="00F769A2">
        <w:rPr>
          <w:rFonts w:ascii="Verdana" w:hAnsi="Verdana"/>
          <w:szCs w:val="24"/>
        </w:rPr>
        <w:t xml:space="preserve"> i </w:t>
      </w:r>
      <w:r w:rsidR="00F769A2" w:rsidRPr="00912992">
        <w:rPr>
          <w:rFonts w:ascii="Verdana" w:hAnsi="Verdana"/>
          <w:b/>
          <w:szCs w:val="24"/>
        </w:rPr>
        <w:t>Dragutinom Gorjanovićem Krambergerom</w:t>
      </w:r>
      <w:r w:rsidR="00F769A2">
        <w:rPr>
          <w:rFonts w:ascii="Verdana" w:hAnsi="Verdana"/>
          <w:szCs w:val="24"/>
        </w:rPr>
        <w:t xml:space="preserve">, pozicionirala hrvatsku paleontoogiju u europskim okvirima. Akademkinji </w:t>
      </w:r>
      <w:r w:rsidR="00F769A2" w:rsidRPr="00E62F6E">
        <w:rPr>
          <w:rFonts w:ascii="Verdana" w:hAnsi="Verdana"/>
          <w:szCs w:val="24"/>
        </w:rPr>
        <w:t>Kochansky-Devidé</w:t>
      </w:r>
      <w:r w:rsidR="00F769A2">
        <w:rPr>
          <w:rFonts w:ascii="Verdana" w:hAnsi="Verdana"/>
          <w:szCs w:val="24"/>
        </w:rPr>
        <w:t xml:space="preserve"> posvećena je i izložba </w:t>
      </w:r>
      <w:r w:rsidR="00F769A2" w:rsidRPr="00F769A2">
        <w:rPr>
          <w:rFonts w:ascii="Verdana" w:hAnsi="Verdana"/>
          <w:i/>
          <w:szCs w:val="24"/>
        </w:rPr>
        <w:t>Vanda Kochansky-Devidé, velika dama hrvatskoga prirodoslovlja</w:t>
      </w:r>
      <w:r w:rsidR="00F769A2">
        <w:rPr>
          <w:rFonts w:ascii="Verdana" w:hAnsi="Verdana"/>
          <w:szCs w:val="24"/>
        </w:rPr>
        <w:t>, o</w:t>
      </w:r>
      <w:r w:rsidR="00F769A2" w:rsidRPr="00F769A2">
        <w:rPr>
          <w:rFonts w:ascii="Verdana" w:hAnsi="Verdana"/>
          <w:szCs w:val="24"/>
        </w:rPr>
        <w:t xml:space="preserve">tvorena </w:t>
      </w:r>
      <w:r w:rsidR="00F769A2">
        <w:rPr>
          <w:rFonts w:ascii="Verdana" w:hAnsi="Verdana"/>
          <w:szCs w:val="24"/>
        </w:rPr>
        <w:t xml:space="preserve">u četvrtak </w:t>
      </w:r>
      <w:r w:rsidR="00F769A2" w:rsidRPr="00F769A2">
        <w:rPr>
          <w:rFonts w:ascii="Verdana" w:hAnsi="Verdana"/>
          <w:szCs w:val="24"/>
        </w:rPr>
        <w:t xml:space="preserve">u Hrvatskome prirodoslovnom muzeju </w:t>
      </w:r>
      <w:r w:rsidR="00F769A2">
        <w:rPr>
          <w:rFonts w:ascii="Verdana" w:hAnsi="Verdana"/>
          <w:szCs w:val="24"/>
        </w:rPr>
        <w:t>u Zagrebu koja se može razgledati do 30. lipnja 2015</w:t>
      </w:r>
      <w:r w:rsidR="00F769A2" w:rsidRPr="00F769A2">
        <w:rPr>
          <w:rFonts w:ascii="Verdana" w:hAnsi="Verdana"/>
          <w:szCs w:val="24"/>
        </w:rPr>
        <w:t>.</w:t>
      </w:r>
    </w:p>
    <w:p w:rsidR="00572229" w:rsidRDefault="00572229" w:rsidP="00572229">
      <w:pPr>
        <w:jc w:val="both"/>
      </w:pPr>
    </w:p>
    <w:p w:rsidR="007E12AD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94" w:rsidRDefault="00F01994">
      <w:r>
        <w:separator/>
      </w:r>
    </w:p>
  </w:endnote>
  <w:endnote w:type="continuationSeparator" w:id="0">
    <w:p w:rsidR="00F01994" w:rsidRDefault="00F0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94" w:rsidRDefault="00F01994">
      <w:r>
        <w:separator/>
      </w:r>
    </w:p>
  </w:footnote>
  <w:footnote w:type="continuationSeparator" w:id="0">
    <w:p w:rsidR="00F01994" w:rsidRDefault="00F0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85409E">
    <w:pPr>
      <w:pStyle w:val="Header"/>
      <w:rPr>
        <w:noProof/>
        <w:sz w:val="20"/>
      </w:rPr>
    </w:pPr>
    <w:r w:rsidRPr="008540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74DD4"/>
    <w:rsid w:val="00081774"/>
    <w:rsid w:val="001019F7"/>
    <w:rsid w:val="00120A14"/>
    <w:rsid w:val="00133F13"/>
    <w:rsid w:val="00157C26"/>
    <w:rsid w:val="001912CB"/>
    <w:rsid w:val="00204776"/>
    <w:rsid w:val="00220EDA"/>
    <w:rsid w:val="00293C8C"/>
    <w:rsid w:val="002C04C7"/>
    <w:rsid w:val="002E11B1"/>
    <w:rsid w:val="002E4357"/>
    <w:rsid w:val="003431E9"/>
    <w:rsid w:val="00402C4C"/>
    <w:rsid w:val="004502EB"/>
    <w:rsid w:val="0048770C"/>
    <w:rsid w:val="004909D9"/>
    <w:rsid w:val="004D66A4"/>
    <w:rsid w:val="00500AB8"/>
    <w:rsid w:val="00511ABC"/>
    <w:rsid w:val="00545380"/>
    <w:rsid w:val="00572229"/>
    <w:rsid w:val="00593F52"/>
    <w:rsid w:val="005E63E9"/>
    <w:rsid w:val="0061500A"/>
    <w:rsid w:val="006355E9"/>
    <w:rsid w:val="00651A0C"/>
    <w:rsid w:val="0065586C"/>
    <w:rsid w:val="00687787"/>
    <w:rsid w:val="0069132F"/>
    <w:rsid w:val="006D0B8E"/>
    <w:rsid w:val="007051CC"/>
    <w:rsid w:val="00716C80"/>
    <w:rsid w:val="007E12AD"/>
    <w:rsid w:val="007E788F"/>
    <w:rsid w:val="00843668"/>
    <w:rsid w:val="0085409E"/>
    <w:rsid w:val="008613FB"/>
    <w:rsid w:val="00886222"/>
    <w:rsid w:val="008C1959"/>
    <w:rsid w:val="008E5AB6"/>
    <w:rsid w:val="00901620"/>
    <w:rsid w:val="00904C21"/>
    <w:rsid w:val="00912992"/>
    <w:rsid w:val="00956CA6"/>
    <w:rsid w:val="00962F69"/>
    <w:rsid w:val="0098595A"/>
    <w:rsid w:val="00A16FD8"/>
    <w:rsid w:val="00A20D87"/>
    <w:rsid w:val="00A26F16"/>
    <w:rsid w:val="00A337B5"/>
    <w:rsid w:val="00A61253"/>
    <w:rsid w:val="00A62E7B"/>
    <w:rsid w:val="00A62F4A"/>
    <w:rsid w:val="00A774F0"/>
    <w:rsid w:val="00A90431"/>
    <w:rsid w:val="00A9351D"/>
    <w:rsid w:val="00B322D1"/>
    <w:rsid w:val="00B92E9E"/>
    <w:rsid w:val="00C2129B"/>
    <w:rsid w:val="00C349D1"/>
    <w:rsid w:val="00C66C0A"/>
    <w:rsid w:val="00CB08DE"/>
    <w:rsid w:val="00CC7A13"/>
    <w:rsid w:val="00CD1FC7"/>
    <w:rsid w:val="00D00D6E"/>
    <w:rsid w:val="00D149A3"/>
    <w:rsid w:val="00D26F70"/>
    <w:rsid w:val="00D5621A"/>
    <w:rsid w:val="00DE3314"/>
    <w:rsid w:val="00DE5EAD"/>
    <w:rsid w:val="00E62F6E"/>
    <w:rsid w:val="00F01994"/>
    <w:rsid w:val="00F72652"/>
    <w:rsid w:val="00F769A2"/>
    <w:rsid w:val="00F8349A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2</Pages>
  <Words>314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2015-03-10T11:28:00Z</cp:lastPrinted>
  <dcterms:created xsi:type="dcterms:W3CDTF">2015-04-09T20:33:00Z</dcterms:created>
  <dcterms:modified xsi:type="dcterms:W3CDTF">2015-04-09T20:33:00Z</dcterms:modified>
</cp:coreProperties>
</file>